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E01" w:rsidRDefault="00867E01">
      <w:pPr>
        <w:spacing w:line="700" w:lineRule="exact"/>
        <w:jc w:val="center"/>
        <w:rPr>
          <w:rFonts w:ascii="仿宋_GB2312" w:eastAsia="仿宋_GB2312"/>
          <w:b/>
          <w:bCs/>
          <w:sz w:val="32"/>
          <w:szCs w:val="32"/>
        </w:rPr>
      </w:pPr>
      <w:bookmarkStart w:id="0" w:name="_GoBack"/>
      <w:bookmarkEnd w:id="0"/>
    </w:p>
    <w:p w:rsidR="00867E01" w:rsidRDefault="00867E01">
      <w:pPr>
        <w:spacing w:line="700" w:lineRule="exact"/>
        <w:jc w:val="center"/>
        <w:rPr>
          <w:rFonts w:ascii="仿宋_GB2312" w:eastAsia="仿宋_GB2312"/>
          <w:b/>
          <w:bCs/>
          <w:sz w:val="32"/>
          <w:szCs w:val="32"/>
        </w:rPr>
      </w:pPr>
    </w:p>
    <w:p w:rsidR="00867E01" w:rsidRDefault="005C739D">
      <w:pPr>
        <w:spacing w:line="1500" w:lineRule="exact"/>
        <w:jc w:val="center"/>
        <w:rPr>
          <w:rFonts w:ascii="方正小标宋简体" w:eastAsia="方正小标宋简体" w:hAnsi="宋体"/>
          <w:bCs/>
          <w:color w:val="FF0000"/>
          <w:spacing w:val="90"/>
          <w:w w:val="78"/>
          <w:sz w:val="108"/>
          <w:szCs w:val="108"/>
        </w:rPr>
      </w:pPr>
      <w:r>
        <w:rPr>
          <w:rFonts w:ascii="方正小标宋简体" w:eastAsia="方正小标宋简体" w:hAnsi="宋体" w:hint="eastAsia"/>
          <w:bCs/>
          <w:color w:val="FF0000"/>
          <w:spacing w:val="100"/>
          <w:w w:val="78"/>
          <w:sz w:val="108"/>
          <w:szCs w:val="108"/>
        </w:rPr>
        <w:t>吉林省教育厅文</w:t>
      </w:r>
      <w:r>
        <w:rPr>
          <w:rFonts w:ascii="方正小标宋简体" w:eastAsia="方正小标宋简体" w:hAnsi="宋体" w:hint="eastAsia"/>
          <w:bCs/>
          <w:color w:val="FF0000"/>
          <w:w w:val="78"/>
          <w:sz w:val="108"/>
          <w:szCs w:val="108"/>
        </w:rPr>
        <w:t>件</w:t>
      </w:r>
    </w:p>
    <w:p w:rsidR="00867E01" w:rsidRDefault="00867E01">
      <w:pPr>
        <w:spacing w:line="700" w:lineRule="exact"/>
        <w:jc w:val="center"/>
        <w:rPr>
          <w:rFonts w:ascii="仿宋_GB2312" w:eastAsia="仿宋_GB2312"/>
          <w:b/>
          <w:bCs/>
          <w:sz w:val="32"/>
          <w:szCs w:val="32"/>
        </w:rPr>
      </w:pPr>
    </w:p>
    <w:p w:rsidR="00867E01" w:rsidRDefault="00F72152">
      <w:pPr>
        <w:spacing w:beforeLines="50" w:before="156"/>
        <w:jc w:val="center"/>
        <w:rPr>
          <w:rFonts w:ascii="仿宋_GB2312" w:eastAsia="仿宋_GB2312"/>
          <w:bCs/>
          <w:sz w:val="32"/>
          <w:szCs w:val="32"/>
        </w:rPr>
      </w:pPr>
      <w:bookmarkStart w:id="1" w:name="doc_mark"/>
      <w:r>
        <w:rPr>
          <w:rFonts w:ascii="仿宋_GB2312" w:eastAsia="仿宋_GB2312" w:hint="eastAsia"/>
          <w:bCs/>
          <w:sz w:val="32"/>
          <w:szCs w:val="32"/>
        </w:rPr>
        <w:t>吉教高〔2018〕28号</w:t>
      </w:r>
      <w:bookmarkEnd w:id="1"/>
    </w:p>
    <w:p w:rsidR="00867E01" w:rsidRDefault="00AC5E16">
      <w:pPr>
        <w:spacing w:line="520" w:lineRule="atLeast"/>
        <w:jc w:val="center"/>
        <w:rPr>
          <w:rFonts w:ascii="仿宋_GB2312" w:eastAsia="仿宋_GB2312"/>
          <w:bCs/>
          <w:sz w:val="32"/>
          <w:szCs w:val="32"/>
        </w:rPr>
      </w:pPr>
      <w:r>
        <w:rPr>
          <w:rFonts w:ascii="仿宋_GB2312" w:eastAsia="仿宋_GB2312"/>
          <w:b/>
          <w:bCs/>
          <w:sz w:val="32"/>
          <w:szCs w:val="32"/>
        </w:rPr>
        <w:pict>
          <v:line id="_x0000_s1032" style="position:absolute;left:0;text-align:left;z-index:251658240;mso-width-relative:page;mso-height-relative:page" from="3pt,3pt" to="437.5pt,3pt" strokecolor="red" strokeweight="1pt"/>
        </w:pict>
      </w:r>
    </w:p>
    <w:p w:rsidR="00F72152" w:rsidRPr="00B46239" w:rsidRDefault="00F72152" w:rsidP="00E85E22">
      <w:pPr>
        <w:spacing w:line="560" w:lineRule="exact"/>
        <w:jc w:val="center"/>
        <w:rPr>
          <w:rFonts w:asciiTheme="minorEastAsia" w:eastAsiaTheme="minorEastAsia" w:hAnsiTheme="minorEastAsia"/>
          <w:b/>
          <w:sz w:val="36"/>
          <w:szCs w:val="36"/>
        </w:rPr>
      </w:pPr>
      <w:bookmarkStart w:id="2" w:name="Content"/>
      <w:bookmarkEnd w:id="2"/>
      <w:r w:rsidRPr="00B46239">
        <w:rPr>
          <w:rFonts w:asciiTheme="minorEastAsia" w:eastAsiaTheme="minorEastAsia" w:hAnsiTheme="minorEastAsia" w:hint="eastAsia"/>
          <w:b/>
          <w:sz w:val="36"/>
          <w:szCs w:val="36"/>
        </w:rPr>
        <w:t>关于做好2018年高等</w:t>
      </w:r>
      <w:r w:rsidRPr="00B46239">
        <w:rPr>
          <w:rFonts w:asciiTheme="minorEastAsia" w:eastAsiaTheme="minorEastAsia" w:hAnsiTheme="minorEastAsia"/>
          <w:b/>
          <w:sz w:val="36"/>
          <w:szCs w:val="36"/>
        </w:rPr>
        <w:t>教育质量监测数据</w:t>
      </w:r>
    </w:p>
    <w:p w:rsidR="00F72152" w:rsidRPr="00B46239" w:rsidRDefault="00F72152" w:rsidP="00E85E22">
      <w:pPr>
        <w:spacing w:line="560" w:lineRule="exact"/>
        <w:jc w:val="center"/>
        <w:rPr>
          <w:rFonts w:asciiTheme="minorEastAsia" w:eastAsiaTheme="minorEastAsia" w:hAnsiTheme="minorEastAsia"/>
          <w:b/>
          <w:sz w:val="36"/>
          <w:szCs w:val="36"/>
        </w:rPr>
      </w:pPr>
      <w:r w:rsidRPr="00B46239">
        <w:rPr>
          <w:rFonts w:asciiTheme="minorEastAsia" w:eastAsiaTheme="minorEastAsia" w:hAnsiTheme="minorEastAsia" w:hint="eastAsia"/>
          <w:b/>
          <w:sz w:val="36"/>
          <w:szCs w:val="36"/>
        </w:rPr>
        <w:t>填报工作的通知</w:t>
      </w:r>
    </w:p>
    <w:p w:rsidR="00F72152" w:rsidRPr="004D47A4" w:rsidRDefault="00F72152" w:rsidP="00E85E22">
      <w:pPr>
        <w:spacing w:line="520" w:lineRule="exact"/>
        <w:jc w:val="center"/>
        <w:rPr>
          <w:rFonts w:ascii="仿宋" w:eastAsia="仿宋" w:hAnsi="仿宋"/>
          <w:sz w:val="30"/>
          <w:szCs w:val="30"/>
        </w:rPr>
      </w:pPr>
    </w:p>
    <w:p w:rsidR="00F72152" w:rsidRPr="004D47A4" w:rsidRDefault="00F72152" w:rsidP="00E85E22">
      <w:pPr>
        <w:spacing w:line="520" w:lineRule="exact"/>
        <w:rPr>
          <w:rFonts w:ascii="仿宋" w:eastAsia="仿宋" w:hAnsi="仿宋"/>
          <w:sz w:val="32"/>
          <w:szCs w:val="32"/>
        </w:rPr>
      </w:pPr>
      <w:r w:rsidRPr="004D47A4">
        <w:rPr>
          <w:rFonts w:ascii="仿宋" w:eastAsia="仿宋" w:hAnsi="仿宋" w:hint="eastAsia"/>
          <w:sz w:val="32"/>
          <w:szCs w:val="32"/>
        </w:rPr>
        <w:t>各有关高等学校：</w:t>
      </w:r>
    </w:p>
    <w:p w:rsidR="00F72152" w:rsidRPr="004D47A4" w:rsidRDefault="00F72152" w:rsidP="00E85E22">
      <w:pPr>
        <w:spacing w:line="520" w:lineRule="exact"/>
        <w:ind w:firstLineChars="200" w:firstLine="640"/>
        <w:rPr>
          <w:rFonts w:ascii="仿宋" w:eastAsia="仿宋" w:hAnsi="仿宋"/>
          <w:sz w:val="32"/>
          <w:szCs w:val="32"/>
        </w:rPr>
      </w:pPr>
      <w:r>
        <w:rPr>
          <w:rFonts w:ascii="仿宋" w:eastAsia="仿宋" w:hAnsi="仿宋" w:hint="eastAsia"/>
          <w:sz w:val="32"/>
          <w:szCs w:val="32"/>
        </w:rPr>
        <w:t>为</w:t>
      </w:r>
      <w:r w:rsidRPr="004D47A4">
        <w:rPr>
          <w:rFonts w:ascii="仿宋" w:eastAsia="仿宋" w:hAnsi="仿宋" w:hint="eastAsia"/>
          <w:sz w:val="32"/>
          <w:szCs w:val="32"/>
        </w:rPr>
        <w:t>贯彻落实《教育部关于普通高等学校本科教学评估工作的意见》（教高〔201</w:t>
      </w:r>
      <w:r>
        <w:rPr>
          <w:rFonts w:ascii="仿宋" w:eastAsia="仿宋" w:hAnsi="仿宋"/>
          <w:sz w:val="32"/>
          <w:szCs w:val="32"/>
        </w:rPr>
        <w:t>4</w:t>
      </w:r>
      <w:r w:rsidRPr="004D47A4">
        <w:rPr>
          <w:rFonts w:ascii="仿宋" w:eastAsia="仿宋" w:hAnsi="仿宋" w:hint="eastAsia"/>
          <w:sz w:val="32"/>
          <w:szCs w:val="32"/>
        </w:rPr>
        <w:t>〕9号）精神，</w:t>
      </w:r>
      <w:r>
        <w:rPr>
          <w:rFonts w:ascii="仿宋" w:eastAsia="仿宋" w:hAnsi="仿宋" w:hint="eastAsia"/>
          <w:sz w:val="32"/>
          <w:szCs w:val="32"/>
        </w:rPr>
        <w:t>按照</w:t>
      </w:r>
      <w:r>
        <w:rPr>
          <w:rFonts w:ascii="仿宋" w:eastAsia="仿宋" w:hAnsi="仿宋"/>
          <w:sz w:val="32"/>
          <w:szCs w:val="32"/>
        </w:rPr>
        <w:t>《</w:t>
      </w:r>
      <w:r>
        <w:rPr>
          <w:rFonts w:ascii="仿宋" w:eastAsia="仿宋" w:hAnsi="仿宋" w:hint="eastAsia"/>
          <w:sz w:val="32"/>
          <w:szCs w:val="32"/>
        </w:rPr>
        <w:t>关于</w:t>
      </w:r>
      <w:r>
        <w:rPr>
          <w:rFonts w:ascii="仿宋" w:eastAsia="仿宋" w:hAnsi="仿宋"/>
          <w:sz w:val="32"/>
          <w:szCs w:val="32"/>
        </w:rPr>
        <w:t>做好</w:t>
      </w:r>
      <w:r>
        <w:rPr>
          <w:rFonts w:ascii="仿宋" w:eastAsia="仿宋" w:hAnsi="仿宋" w:hint="eastAsia"/>
          <w:sz w:val="32"/>
          <w:szCs w:val="32"/>
        </w:rPr>
        <w:t>2018年</w:t>
      </w:r>
      <w:r>
        <w:rPr>
          <w:rFonts w:ascii="仿宋" w:eastAsia="仿宋" w:hAnsi="仿宋"/>
          <w:sz w:val="32"/>
          <w:szCs w:val="32"/>
        </w:rPr>
        <w:t>高等</w:t>
      </w:r>
      <w:r>
        <w:rPr>
          <w:rFonts w:ascii="仿宋" w:eastAsia="仿宋" w:hAnsi="仿宋"/>
          <w:sz w:val="32"/>
          <w:szCs w:val="32"/>
        </w:rPr>
        <w:lastRenderedPageBreak/>
        <w:t>教育质量监测数据填报工作的通知》</w:t>
      </w:r>
      <w:r>
        <w:rPr>
          <w:rFonts w:ascii="仿宋" w:eastAsia="仿宋" w:hAnsi="仿宋" w:hint="eastAsia"/>
          <w:sz w:val="32"/>
          <w:szCs w:val="32"/>
        </w:rPr>
        <w:t>（国</w:t>
      </w:r>
      <w:r>
        <w:rPr>
          <w:rFonts w:ascii="仿宋" w:eastAsia="仿宋" w:hAnsi="仿宋"/>
          <w:sz w:val="32"/>
          <w:szCs w:val="32"/>
        </w:rPr>
        <w:t>教督办函</w:t>
      </w:r>
      <w:r>
        <w:rPr>
          <w:rFonts w:ascii="仿宋" w:eastAsia="仿宋" w:hAnsi="仿宋" w:hint="eastAsia"/>
          <w:sz w:val="32"/>
          <w:szCs w:val="32"/>
        </w:rPr>
        <w:t>[</w:t>
      </w:r>
      <w:r>
        <w:rPr>
          <w:rFonts w:ascii="仿宋" w:eastAsia="仿宋" w:hAnsi="仿宋"/>
          <w:sz w:val="32"/>
          <w:szCs w:val="32"/>
        </w:rPr>
        <w:t>2018</w:t>
      </w:r>
      <w:r>
        <w:rPr>
          <w:rFonts w:ascii="仿宋" w:eastAsia="仿宋" w:hAnsi="仿宋" w:hint="eastAsia"/>
          <w:sz w:val="32"/>
          <w:szCs w:val="32"/>
        </w:rPr>
        <w:t>]</w:t>
      </w:r>
      <w:r>
        <w:rPr>
          <w:rFonts w:ascii="仿宋" w:eastAsia="仿宋" w:hAnsi="仿宋"/>
          <w:sz w:val="32"/>
          <w:szCs w:val="32"/>
        </w:rPr>
        <w:t>74</w:t>
      </w:r>
      <w:r>
        <w:rPr>
          <w:rFonts w:ascii="仿宋" w:eastAsia="仿宋" w:hAnsi="仿宋" w:hint="eastAsia"/>
          <w:sz w:val="32"/>
          <w:szCs w:val="32"/>
        </w:rPr>
        <w:t>号）要求</w:t>
      </w:r>
      <w:r>
        <w:rPr>
          <w:rFonts w:ascii="仿宋" w:eastAsia="仿宋" w:hAnsi="仿宋"/>
          <w:sz w:val="32"/>
          <w:szCs w:val="32"/>
        </w:rPr>
        <w:t>，</w:t>
      </w:r>
      <w:r w:rsidRPr="004D47A4">
        <w:rPr>
          <w:rFonts w:ascii="仿宋" w:eastAsia="仿宋" w:hAnsi="仿宋" w:hint="eastAsia"/>
          <w:sz w:val="32"/>
          <w:szCs w:val="32"/>
        </w:rPr>
        <w:t>建立高等学校教学工作</w:t>
      </w:r>
      <w:r>
        <w:rPr>
          <w:rFonts w:ascii="仿宋" w:eastAsia="仿宋" w:hAnsi="仿宋" w:hint="eastAsia"/>
          <w:sz w:val="32"/>
          <w:szCs w:val="32"/>
        </w:rPr>
        <w:t>质量</w:t>
      </w:r>
      <w:r w:rsidRPr="004D47A4">
        <w:rPr>
          <w:rFonts w:ascii="仿宋" w:eastAsia="仿宋" w:hAnsi="仿宋" w:hint="eastAsia"/>
          <w:sz w:val="32"/>
          <w:szCs w:val="32"/>
        </w:rPr>
        <w:t>常态</w:t>
      </w:r>
      <w:r>
        <w:rPr>
          <w:rFonts w:ascii="仿宋" w:eastAsia="仿宋" w:hAnsi="仿宋" w:hint="eastAsia"/>
          <w:sz w:val="32"/>
          <w:szCs w:val="32"/>
        </w:rPr>
        <w:t>检测机制，推进高等教育质量保障体系建设，</w:t>
      </w:r>
      <w:r w:rsidRPr="004D47A4">
        <w:rPr>
          <w:rFonts w:ascii="仿宋" w:eastAsia="仿宋" w:hAnsi="仿宋" w:hint="eastAsia"/>
          <w:sz w:val="32"/>
          <w:szCs w:val="32"/>
        </w:rPr>
        <w:t>决定继续开展20</w:t>
      </w:r>
      <w:r>
        <w:rPr>
          <w:rFonts w:ascii="仿宋" w:eastAsia="仿宋" w:hAnsi="仿宋"/>
          <w:sz w:val="32"/>
          <w:szCs w:val="32"/>
        </w:rPr>
        <w:t>18</w:t>
      </w:r>
      <w:r w:rsidRPr="004D47A4">
        <w:rPr>
          <w:rFonts w:ascii="仿宋" w:eastAsia="仿宋" w:hAnsi="仿宋" w:hint="eastAsia"/>
          <w:sz w:val="32"/>
          <w:szCs w:val="32"/>
        </w:rPr>
        <w:t>年</w:t>
      </w:r>
      <w:r>
        <w:rPr>
          <w:rFonts w:ascii="仿宋" w:eastAsia="仿宋" w:hAnsi="仿宋" w:hint="eastAsia"/>
          <w:sz w:val="32"/>
          <w:szCs w:val="32"/>
        </w:rPr>
        <w:t>高等教育</w:t>
      </w:r>
      <w:r>
        <w:rPr>
          <w:rFonts w:ascii="仿宋" w:eastAsia="仿宋" w:hAnsi="仿宋"/>
          <w:sz w:val="32"/>
          <w:szCs w:val="32"/>
        </w:rPr>
        <w:t>质量监测数据填报</w:t>
      </w:r>
      <w:r w:rsidRPr="004D47A4">
        <w:rPr>
          <w:rFonts w:ascii="仿宋" w:eastAsia="仿宋" w:hAnsi="仿宋" w:hint="eastAsia"/>
          <w:sz w:val="32"/>
          <w:szCs w:val="32"/>
        </w:rPr>
        <w:t>工作。现将有关事项通知如下：</w:t>
      </w:r>
    </w:p>
    <w:p w:rsidR="00F72152" w:rsidRPr="004D47A4" w:rsidRDefault="00F72152" w:rsidP="00E85E22">
      <w:pPr>
        <w:pStyle w:val="ad"/>
        <w:numPr>
          <w:ilvl w:val="0"/>
          <w:numId w:val="1"/>
        </w:numPr>
        <w:spacing w:line="520" w:lineRule="exact"/>
        <w:ind w:firstLineChars="0"/>
        <w:rPr>
          <w:rFonts w:ascii="黑体" w:eastAsia="黑体" w:hAnsi="黑体"/>
          <w:sz w:val="32"/>
          <w:szCs w:val="32"/>
        </w:rPr>
      </w:pPr>
      <w:r w:rsidRPr="004D47A4">
        <w:rPr>
          <w:rFonts w:ascii="黑体" w:eastAsia="黑体" w:hAnsi="黑体" w:hint="eastAsia"/>
          <w:sz w:val="32"/>
          <w:szCs w:val="32"/>
        </w:rPr>
        <w:t>参加数据采集的院校</w:t>
      </w:r>
    </w:p>
    <w:p w:rsidR="00F72152" w:rsidRPr="004D47A4" w:rsidRDefault="00F72152" w:rsidP="00E85E22">
      <w:pPr>
        <w:spacing w:line="520" w:lineRule="exact"/>
        <w:ind w:firstLineChars="200" w:firstLine="640"/>
        <w:rPr>
          <w:rFonts w:ascii="仿宋" w:eastAsia="仿宋" w:hAnsi="仿宋"/>
          <w:sz w:val="32"/>
          <w:szCs w:val="32"/>
        </w:rPr>
      </w:pPr>
      <w:r w:rsidRPr="004D47A4">
        <w:rPr>
          <w:rFonts w:ascii="仿宋" w:eastAsia="仿宋" w:hAnsi="仿宋" w:hint="eastAsia"/>
          <w:sz w:val="32"/>
          <w:szCs w:val="32"/>
        </w:rPr>
        <w:t>参加数据采集院校</w:t>
      </w:r>
      <w:r>
        <w:rPr>
          <w:rFonts w:ascii="仿宋" w:eastAsia="仿宋" w:hAnsi="仿宋" w:hint="eastAsia"/>
          <w:sz w:val="32"/>
          <w:szCs w:val="32"/>
        </w:rPr>
        <w:t>为全省</w:t>
      </w:r>
      <w:r w:rsidRPr="004D47A4">
        <w:rPr>
          <w:rFonts w:ascii="仿宋" w:eastAsia="仿宋" w:hAnsi="仿宋" w:hint="eastAsia"/>
          <w:sz w:val="32"/>
          <w:szCs w:val="32"/>
        </w:rPr>
        <w:t>所有普通本科院校（含独立学院），新设本科院校自批准招生当年起开始参加本科教学基本状态数据采集。</w:t>
      </w:r>
    </w:p>
    <w:p w:rsidR="00F72152" w:rsidRPr="004D47A4" w:rsidRDefault="00AC5E16" w:rsidP="00E85E22">
      <w:pPr>
        <w:pStyle w:val="ad"/>
        <w:numPr>
          <w:ilvl w:val="0"/>
          <w:numId w:val="1"/>
        </w:numPr>
        <w:spacing w:line="520" w:lineRule="exact"/>
        <w:ind w:firstLineChars="0"/>
        <w:rPr>
          <w:rFonts w:ascii="黑体" w:eastAsia="黑体" w:hAnsi="黑体"/>
          <w:sz w:val="32"/>
          <w:szCs w:val="32"/>
        </w:rPr>
      </w:pPr>
      <w:r>
        <w:rPr>
          <w:rFonts w:ascii="黑体" w:eastAsia="黑体" w:hAnsi="黑体"/>
          <w:noProof/>
          <w:sz w:val="32"/>
          <w:szCs w:val="32"/>
        </w:rPr>
        <w:pict>
          <v:rect id="KGD_5BBE8B05$01$29$00011" o:spid="_x0000_s1040" alt="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" style="position:absolute;left:0;text-align:left;margin-left:-10pt;margin-top:10pt;width:5pt;height:5pt;z-index:251665408;visibility:hidden"/>
        </w:pict>
      </w:r>
      <w:r>
        <w:rPr>
          <w:rFonts w:ascii="黑体" w:eastAsia="黑体" w:hAnsi="黑体"/>
          <w:noProof/>
          <w:sz w:val="32"/>
          <w:szCs w:val="32"/>
        </w:rPr>
        <w:pict>
          <v:rect id="KGD_KG_Seal_14" o:spid="_x0000_s1039" alt="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" style="position:absolute;left:0;text-align:left;margin-left:-10pt;margin-top:10pt;width:5pt;height:5pt;z-index:251664384;visibility:hidden"/>
        </w:pict>
      </w:r>
      <w:r>
        <w:rPr>
          <w:rFonts w:ascii="黑体" w:eastAsia="黑体" w:hAnsi="黑体"/>
          <w:noProof/>
          <w:sz w:val="32"/>
          <w:szCs w:val="32"/>
        </w:rPr>
        <w:pict>
          <v:rect id="KGD_KG_Seal_13" o:spid="_x0000_s1038" alt="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" style="position:absolute;left:0;text-align:left;margin-left:-10pt;margin-top:10pt;width:5pt;height:5pt;z-index:251663360;visibility:hidden"/>
        </w:pict>
      </w:r>
      <w:r>
        <w:rPr>
          <w:rFonts w:ascii="黑体" w:eastAsia="黑体" w:hAnsi="黑体"/>
          <w:noProof/>
          <w:sz w:val="32"/>
          <w:szCs w:val="32"/>
        </w:rPr>
        <w:pict>
          <v:rect id="KGD_KG_Seal_12" o:spid="_x0000_s1037" alt="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" style="position:absolute;left:0;text-align:left;margin-left:-10pt;margin-top:10pt;width:5pt;height:5pt;z-index:251662336;visibility:hidden"/>
        </w:pict>
      </w:r>
      <w:r>
        <w:rPr>
          <w:rFonts w:ascii="黑体" w:eastAsia="黑体" w:hAnsi="黑体"/>
          <w:noProof/>
          <w:sz w:val="32"/>
          <w:szCs w:val="32"/>
        </w:rPr>
        <w:pict>
          <v:rect id="KGD_KG_Seal_11" o:spid="_x0000_s1036" alt="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" style="position:absolute;left:0;text-align:left;margin-left:-10pt;margin-top:10pt;width:5pt;height:5pt;z-index:251661312;visibility:hidden"/>
        </w:pict>
      </w:r>
      <w:r>
        <w:rPr>
          <w:rFonts w:ascii="黑体" w:eastAsia="黑体" w:hAnsi="黑体"/>
          <w:noProof/>
          <w:sz w:val="32"/>
          <w:szCs w:val="32"/>
        </w:rPr>
        <w:pict>
          <v:rect id="KGD_Gobal1" o:spid="_x0000_s1035" alt="lskY7P30+39SSS2ze3CC/APEo7yq4zh2Bo1yZJdK+qE/imN0QhzSuYSUDhEXqIjieVLk/n1jU3mKY3Wr1v5t8800JzAcBtOpE1nO8ViChZ3W3Ej18gfY9L0LAu067A+2whDcxB5WjRXpD3O3iH9f+ZH62cIV/7NgT5yxKQ8bm1R+oAGpk8g47UOTo57NsCK1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o+efftcHOftYAzaq7ZcApOXNcPlUiSgACA/iXreeyGJYXdUl5h2zFNEAGOEI9lzQVjo/S7rXUMzp6zPgpUalZOs4e5fbwyu+lSiVskm3cko5VRsvhYPATitpXkZLLKmoVbRUaAIbcLaJ6zTMksPJvWkgFqoI891rAppN7LVOA89Swr8snzmv/DpjjesD0H2gxz9VIa6c2Bx412GA16Vi1pCpzCwYK/QtOKQZOSlTEfkTngdkPO4xark6UqmSXezJxkTs+f2KYzZCNObaoGV1GEVQd0ljQyrzXFdZ8tdfCI3fYKcnioHup5YxC0AmMjK5RAyhgmQQ12/3Z79Yn8MujGCS14ochrcuqfLC25P3mXp3LX+0YyQ98EVcoE4lWqUSQ==" style="position:absolute;left:0;text-align:left;margin-left:-10pt;margin-top:10pt;width:5pt;height:5pt;z-index:251660288;visibility:hidden"/>
        </w:pict>
      </w:r>
      <w:r>
        <w:rPr>
          <w:rFonts w:ascii="黑体" w:eastAsia="黑体" w:hAnsi="黑体"/>
          <w:noProof/>
          <w:sz w:val="32"/>
          <w:szCs w:val="32"/>
        </w:rPr>
        <w:pict>
          <v:rect id="KG_Shd_2" o:spid="_x0000_s1034" style="position:absolute;left:0;text-align:left;margin-left:-297.65pt;margin-top:-420.95pt;width:1190.6pt;height:22in;z-index:251666432;visibility:visible" strokecolor="white">
            <v:fill opacity="0"/>
            <v:stroke opacity="0"/>
          </v:rect>
        </w:pict>
      </w:r>
      <w:r w:rsidR="00CF79AB">
        <w:rPr>
          <w:rFonts w:ascii="黑体" w:eastAsia="黑体" w:hAnsi="黑体" w:hint="eastAsia"/>
          <w:noProof/>
          <w:sz w:val="32"/>
          <w:szCs w:val="32"/>
        </w:rPr>
        <w:drawing>
          <wp:anchor distT="0" distB="0" distL="114300" distR="114300" simplePos="0" relativeHeight="251659264" behindDoc="0" locked="1" layoutInCell="1" allowOverlap="1">
            <wp:simplePos x="0" y="0"/>
            <wp:positionH relativeFrom="page">
              <wp:posOffset>4390650</wp:posOffset>
            </wp:positionH>
            <wp:positionV relativeFrom="page">
              <wp:posOffset>7065905</wp:posOffset>
            </wp:positionV>
            <wp:extent cx="1619885" cy="1619885"/>
            <wp:effectExtent l="0" t="0" r="0" b="0"/>
            <wp:wrapNone/>
            <wp:docPr id="1" name="KG_5BBE8B05$01$29$0001$N$000200"/>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grayscl/>
                      <a:extLst>
                        <a:ext uri="{28A0092B-C50C-407E-A947-70E740481C1C}">
                          <a14:useLocalDpi xmlns:a14="http://schemas.microsoft.com/office/drawing/2010/main" val="0"/>
                        </a:ext>
                      </a:extLst>
                    </a:blip>
                    <a:stretch>
                      <a:fillRect/>
                    </a:stretch>
                  </pic:blipFill>
                  <pic:spPr>
                    <a:xfrm>
                      <a:off x="0" y="0"/>
                      <a:ext cx="1619885" cy="1619885"/>
                    </a:xfrm>
                    <a:prstGeom prst="rect">
                      <a:avLst/>
                    </a:prstGeom>
                  </pic:spPr>
                </pic:pic>
              </a:graphicData>
            </a:graphic>
            <wp14:sizeRelH relativeFrom="margin">
              <wp14:pctWidth>0</wp14:pctWidth>
            </wp14:sizeRelH>
            <wp14:sizeRelV relativeFrom="margin">
              <wp14:pctHeight>0</wp14:pctHeight>
            </wp14:sizeRelV>
          </wp:anchor>
        </w:drawing>
      </w:r>
      <w:r w:rsidR="00F72152" w:rsidRPr="004D47A4">
        <w:rPr>
          <w:rFonts w:ascii="黑体" w:eastAsia="黑体" w:hAnsi="黑体" w:hint="eastAsia"/>
          <w:sz w:val="32"/>
          <w:szCs w:val="32"/>
        </w:rPr>
        <w:t>数据采集时间</w:t>
      </w:r>
    </w:p>
    <w:p w:rsidR="00F72152" w:rsidRPr="004D47A4" w:rsidRDefault="00F72152" w:rsidP="00E85E22">
      <w:pPr>
        <w:spacing w:line="520" w:lineRule="exact"/>
        <w:ind w:firstLineChars="200" w:firstLine="640"/>
        <w:rPr>
          <w:rFonts w:ascii="仿宋" w:eastAsia="仿宋" w:hAnsi="仿宋"/>
          <w:sz w:val="32"/>
          <w:szCs w:val="32"/>
        </w:rPr>
      </w:pPr>
      <w:r>
        <w:rPr>
          <w:rFonts w:ascii="仿宋" w:eastAsia="仿宋" w:hAnsi="仿宋" w:hint="eastAsia"/>
          <w:sz w:val="32"/>
          <w:szCs w:val="32"/>
        </w:rPr>
        <w:t>各本科</w:t>
      </w:r>
      <w:r>
        <w:rPr>
          <w:rFonts w:ascii="仿宋" w:eastAsia="仿宋" w:hAnsi="仿宋"/>
          <w:sz w:val="32"/>
          <w:szCs w:val="32"/>
        </w:rPr>
        <w:t>院校需要在</w:t>
      </w:r>
      <w:r>
        <w:rPr>
          <w:rFonts w:ascii="仿宋" w:eastAsia="仿宋" w:hAnsi="仿宋" w:hint="eastAsia"/>
          <w:sz w:val="32"/>
          <w:szCs w:val="32"/>
        </w:rPr>
        <w:t>2018年11月30日前</w:t>
      </w:r>
      <w:r>
        <w:rPr>
          <w:rFonts w:ascii="仿宋" w:eastAsia="仿宋" w:hAnsi="仿宋"/>
          <w:sz w:val="32"/>
          <w:szCs w:val="32"/>
        </w:rPr>
        <w:t>登录国家数据平台</w:t>
      </w:r>
      <w:r>
        <w:rPr>
          <w:rFonts w:ascii="仿宋" w:eastAsia="仿宋" w:hAnsi="仿宋" w:hint="eastAsia"/>
          <w:sz w:val="32"/>
          <w:szCs w:val="32"/>
        </w:rPr>
        <w:t>（http://udb.heec.edu.cn）完成</w:t>
      </w:r>
      <w:r>
        <w:rPr>
          <w:rFonts w:ascii="仿宋" w:eastAsia="仿宋" w:hAnsi="仿宋"/>
          <w:sz w:val="32"/>
          <w:szCs w:val="32"/>
        </w:rPr>
        <w:t>数据填报工作</w:t>
      </w:r>
      <w:r w:rsidRPr="004D47A4">
        <w:rPr>
          <w:rFonts w:ascii="仿宋" w:eastAsia="仿宋" w:hAnsi="仿宋" w:hint="eastAsia"/>
          <w:sz w:val="32"/>
          <w:szCs w:val="32"/>
        </w:rPr>
        <w:t>。所采集数据上报后原则上不得更改，将作为今后学校</w:t>
      </w:r>
      <w:r>
        <w:rPr>
          <w:rFonts w:ascii="仿宋" w:eastAsia="仿宋" w:hAnsi="仿宋" w:hint="eastAsia"/>
          <w:sz w:val="32"/>
          <w:szCs w:val="32"/>
        </w:rPr>
        <w:t>质量常态监测、院校评估、</w:t>
      </w:r>
      <w:r w:rsidRPr="004D47A4">
        <w:rPr>
          <w:rFonts w:ascii="仿宋" w:eastAsia="仿宋" w:hAnsi="仿宋" w:hint="eastAsia"/>
          <w:sz w:val="32"/>
          <w:szCs w:val="32"/>
        </w:rPr>
        <w:t>专业认证及撰写年度教学质量报告的重要依据。</w:t>
      </w:r>
    </w:p>
    <w:p w:rsidR="00F72152" w:rsidRPr="004D47A4" w:rsidRDefault="00F72152" w:rsidP="00E85E22">
      <w:pPr>
        <w:spacing w:line="520" w:lineRule="exact"/>
        <w:ind w:firstLineChars="200" w:firstLine="640"/>
        <w:rPr>
          <w:rFonts w:ascii="黑体" w:eastAsia="黑体" w:hAnsi="黑体"/>
          <w:sz w:val="32"/>
          <w:szCs w:val="32"/>
        </w:rPr>
      </w:pPr>
      <w:r w:rsidRPr="004D47A4">
        <w:rPr>
          <w:rFonts w:ascii="黑体" w:eastAsia="黑体" w:hAnsi="黑体" w:hint="eastAsia"/>
          <w:sz w:val="32"/>
          <w:szCs w:val="32"/>
        </w:rPr>
        <w:t>三、工作要求</w:t>
      </w:r>
    </w:p>
    <w:p w:rsidR="00F72152" w:rsidRDefault="00F72152" w:rsidP="008B40AB">
      <w:pPr>
        <w:spacing w:line="52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各高校应高度重视数据的采集和填报工作，明确分管校领导和牵头部门，负责协</w:t>
      </w:r>
      <w:r>
        <w:rPr>
          <w:rFonts w:ascii="仿宋_GB2312" w:eastAsia="仿宋_GB2312" w:hAnsi="Verdana" w:cs="宋体" w:hint="eastAsia"/>
          <w:kern w:val="0"/>
          <w:sz w:val="32"/>
          <w:szCs w:val="32"/>
        </w:rPr>
        <w:lastRenderedPageBreak/>
        <w:t>调校内相关部门共同做好该项工作，并选派责任心强、业务熟练的同志专门负责数据采集上报工作。采集上报的数据应客观真实、准确无误，并按时按要求上报,切实将该项工作纳入常规工作，逐渐建立并不断完善校内教学质量保障体系。</w:t>
      </w:r>
    </w:p>
    <w:p w:rsidR="00F72152" w:rsidRPr="00BD033A" w:rsidRDefault="00F72152" w:rsidP="008B40AB">
      <w:pPr>
        <w:spacing w:line="520" w:lineRule="exact"/>
        <w:ind w:firstLineChars="200" w:firstLine="640"/>
        <w:rPr>
          <w:rFonts w:ascii="仿宋_GB2312" w:eastAsia="仿宋_GB2312" w:hAnsi="Verdana" w:cs="宋体"/>
          <w:kern w:val="0"/>
          <w:sz w:val="32"/>
          <w:szCs w:val="32"/>
        </w:rPr>
      </w:pPr>
      <w:r w:rsidRPr="00BD033A">
        <w:rPr>
          <w:rFonts w:ascii="仿宋_GB2312" w:eastAsia="仿宋_GB2312" w:hAnsi="Verdana" w:cs="宋体" w:hint="eastAsia"/>
          <w:kern w:val="0"/>
          <w:sz w:val="32"/>
          <w:szCs w:val="32"/>
        </w:rPr>
        <w:t>数据平台由教育部高等教育教学评估中心负责开发建设和维护。相关数据采集组织工作委托评估中心组织实施，由评估中心提供数据采集的咨询工作。</w:t>
      </w:r>
    </w:p>
    <w:p w:rsidR="00F72152" w:rsidRDefault="00F72152" w:rsidP="008B40AB">
      <w:pPr>
        <w:spacing w:line="52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联系人：教育部评估中心信息处郭栋，010-56973163；省教育厅高等教育处赵新雅，0431-88905350。</w:t>
      </w:r>
    </w:p>
    <w:p w:rsidR="00F72152" w:rsidRDefault="00F72152" w:rsidP="00E85E22">
      <w:pPr>
        <w:spacing w:line="520" w:lineRule="exact"/>
        <w:ind w:firstLineChars="200" w:firstLine="640"/>
        <w:jc w:val="left"/>
        <w:rPr>
          <w:rFonts w:ascii="仿宋_GB2312" w:eastAsia="仿宋_GB2312" w:hAnsi="Verdana" w:cs="宋体"/>
          <w:kern w:val="0"/>
          <w:sz w:val="32"/>
          <w:szCs w:val="32"/>
        </w:rPr>
      </w:pPr>
    </w:p>
    <w:p w:rsidR="00F72152" w:rsidRDefault="00F72152" w:rsidP="00E85E22">
      <w:pPr>
        <w:spacing w:line="520" w:lineRule="exact"/>
        <w:ind w:firstLineChars="200" w:firstLine="640"/>
        <w:jc w:val="left"/>
        <w:rPr>
          <w:rFonts w:ascii="仿宋_GB2312" w:eastAsia="仿宋_GB2312" w:hAnsi="Verdana" w:cs="宋体"/>
          <w:kern w:val="0"/>
          <w:sz w:val="32"/>
          <w:szCs w:val="32"/>
        </w:rPr>
      </w:pPr>
    </w:p>
    <w:p w:rsidR="00F72152" w:rsidRDefault="00F72152" w:rsidP="00E85E2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吉林省教育厅</w:t>
      </w:r>
    </w:p>
    <w:p w:rsidR="00F72152" w:rsidRDefault="00F72152" w:rsidP="008B40AB">
      <w:pPr>
        <w:spacing w:line="560" w:lineRule="exact"/>
        <w:ind w:right="640" w:firstLineChars="1650" w:firstLine="5280"/>
        <w:rPr>
          <w:rFonts w:ascii="仿宋_GB2312" w:eastAsia="仿宋_GB2312"/>
          <w:sz w:val="32"/>
          <w:szCs w:val="32"/>
        </w:rPr>
      </w:pPr>
      <w:r>
        <w:rPr>
          <w:rFonts w:ascii="仿宋_GB2312" w:eastAsia="仿宋_GB2312" w:hint="eastAsia"/>
          <w:sz w:val="32"/>
          <w:szCs w:val="32"/>
        </w:rPr>
        <w:t>20</w:t>
      </w:r>
      <w:r>
        <w:rPr>
          <w:rFonts w:ascii="仿宋_GB2312" w:eastAsia="仿宋_GB2312"/>
          <w:sz w:val="32"/>
          <w:szCs w:val="32"/>
        </w:rPr>
        <w:t>18</w:t>
      </w:r>
      <w:r>
        <w:rPr>
          <w:rFonts w:ascii="仿宋_GB2312" w:eastAsia="仿宋_GB2312" w:hint="eastAsia"/>
          <w:sz w:val="32"/>
          <w:szCs w:val="32"/>
        </w:rPr>
        <w:t>年</w:t>
      </w:r>
      <w:r>
        <w:rPr>
          <w:rFonts w:ascii="仿宋_GB2312" w:eastAsia="仿宋_GB2312"/>
          <w:sz w:val="32"/>
          <w:szCs w:val="32"/>
        </w:rPr>
        <w:t>10</w:t>
      </w:r>
      <w:r>
        <w:rPr>
          <w:rFonts w:ascii="仿宋_GB2312" w:eastAsia="仿宋_GB2312" w:hint="eastAsia"/>
          <w:sz w:val="32"/>
          <w:szCs w:val="32"/>
        </w:rPr>
        <w:t>月</w:t>
      </w:r>
      <w:r>
        <w:rPr>
          <w:rFonts w:ascii="仿宋_GB2312" w:eastAsia="仿宋_GB2312"/>
          <w:sz w:val="32"/>
          <w:szCs w:val="32"/>
        </w:rPr>
        <w:t>8</w:t>
      </w:r>
      <w:r>
        <w:rPr>
          <w:rFonts w:ascii="仿宋_GB2312" w:eastAsia="仿宋_GB2312" w:hint="eastAsia"/>
          <w:sz w:val="32"/>
          <w:szCs w:val="32"/>
        </w:rPr>
        <w:t>日</w:t>
      </w:r>
    </w:p>
    <w:p w:rsidR="00F72152" w:rsidRDefault="00F72152" w:rsidP="00F72152">
      <w:pPr>
        <w:spacing w:line="520" w:lineRule="atLeast"/>
        <w:jc w:val="left"/>
        <w:rPr>
          <w:rFonts w:ascii="仿宋_GB2312" w:eastAsia="仿宋_GB2312"/>
          <w:sz w:val="32"/>
          <w:szCs w:val="32"/>
        </w:rPr>
      </w:pPr>
    </w:p>
    <w:p w:rsidR="00F72152" w:rsidRDefault="00F72152">
      <w:pPr>
        <w:pBdr>
          <w:top w:val="single" w:sz="8" w:space="1" w:color="auto"/>
          <w:bottom w:val="single" w:sz="8" w:space="1" w:color="auto"/>
        </w:pBdr>
        <w:spacing w:line="520" w:lineRule="atLeast"/>
        <w:jc w:val="center"/>
        <w:rPr>
          <w:rFonts w:eastAsia="仿宋_GB2312"/>
          <w:sz w:val="28"/>
          <w:szCs w:val="28"/>
        </w:rPr>
      </w:pPr>
      <w:r>
        <w:rPr>
          <w:rFonts w:ascii="仿宋_GB2312" w:eastAsia="仿宋_GB2312" w:hAnsi="仿宋" w:hint="eastAsia"/>
          <w:sz w:val="28"/>
          <w:szCs w:val="28"/>
        </w:rPr>
        <w:t>吉林省教育厅办公室</w:t>
      </w: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ascii="仿宋_GB2312" w:eastAsia="仿宋_GB2312" w:hAnsi="仿宋" w:hint="eastAsia"/>
          <w:color w:val="000000"/>
          <w:sz w:val="28"/>
          <w:szCs w:val="28"/>
        </w:rPr>
        <w:t>2018年</w:t>
      </w:r>
      <w:r>
        <w:rPr>
          <w:rFonts w:ascii="仿宋_GB2312" w:eastAsia="仿宋_GB2312" w:hAnsi="仿宋"/>
          <w:color w:val="000000"/>
          <w:sz w:val="28"/>
          <w:szCs w:val="28"/>
        </w:rPr>
        <w:t>10</w:t>
      </w:r>
      <w:r>
        <w:rPr>
          <w:rFonts w:ascii="仿宋_GB2312" w:eastAsia="仿宋_GB2312" w:hAnsi="仿宋" w:hint="eastAsia"/>
          <w:color w:val="000000"/>
          <w:sz w:val="28"/>
          <w:szCs w:val="28"/>
        </w:rPr>
        <w:t>月</w:t>
      </w:r>
      <w:r>
        <w:rPr>
          <w:rFonts w:ascii="仿宋_GB2312" w:eastAsia="仿宋_GB2312" w:hAnsi="仿宋"/>
          <w:color w:val="000000"/>
          <w:sz w:val="28"/>
          <w:szCs w:val="28"/>
        </w:rPr>
        <w:t>8</w:t>
      </w:r>
      <w:r>
        <w:rPr>
          <w:rFonts w:ascii="仿宋_GB2312" w:eastAsia="仿宋_GB2312" w:hAnsi="仿宋" w:hint="eastAsia"/>
          <w:color w:val="000000"/>
          <w:sz w:val="28"/>
          <w:szCs w:val="28"/>
        </w:rPr>
        <w:t>日印发</w:t>
      </w:r>
    </w:p>
    <w:p w:rsidR="00F72152" w:rsidRDefault="00F72152">
      <w:pPr>
        <w:spacing w:line="20" w:lineRule="exact"/>
        <w:ind w:firstLineChars="200" w:firstLine="640"/>
        <w:rPr>
          <w:rFonts w:ascii="仿宋_GB2312" w:eastAsia="仿宋_GB2312" w:hAnsi="仿宋" w:cs="宋体"/>
          <w:color w:val="333333"/>
          <w:kern w:val="0"/>
          <w:sz w:val="32"/>
          <w:szCs w:val="32"/>
        </w:rPr>
      </w:pPr>
    </w:p>
    <w:p w:rsidR="00867E01" w:rsidRPr="00F72152" w:rsidRDefault="00867E01">
      <w:pPr>
        <w:spacing w:line="20" w:lineRule="exact"/>
        <w:ind w:firstLineChars="200" w:firstLine="640"/>
        <w:rPr>
          <w:rFonts w:ascii="仿宋_GB2312" w:eastAsia="仿宋_GB2312" w:hAnsi="仿宋" w:cs="宋体"/>
          <w:color w:val="333333"/>
          <w:kern w:val="0"/>
          <w:sz w:val="32"/>
          <w:szCs w:val="32"/>
        </w:rPr>
      </w:pPr>
    </w:p>
    <w:sectPr w:rsidR="00867E01" w:rsidRPr="00F72152">
      <w:headerReference w:type="default" r:id="rId9"/>
      <w:footerReference w:type="even" r:id="rId10"/>
      <w:footerReference w:type="default" r:id="rId11"/>
      <w:pgSz w:w="11906" w:h="16838"/>
      <w:pgMar w:top="2098" w:right="1474" w:bottom="1985"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4D4" w:rsidRDefault="001F64D4">
      <w:r>
        <w:separator/>
      </w:r>
    </w:p>
  </w:endnote>
  <w:endnote w:type="continuationSeparator" w:id="0">
    <w:p w:rsidR="001F64D4" w:rsidRDefault="001F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E01" w:rsidRDefault="005C739D">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67E01" w:rsidRDefault="00867E0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E01" w:rsidRDefault="005C739D">
    <w:pPr>
      <w:pStyle w:val="a5"/>
      <w:wordWrap w:val="0"/>
      <w:ind w:right="80"/>
      <w:jc w:val="right"/>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sidR="00AC5E16">
      <w:rPr>
        <w:rFonts w:ascii="宋体" w:hAnsi="宋体"/>
        <w:noProof/>
        <w:kern w:val="0"/>
        <w:sz w:val="28"/>
        <w:szCs w:val="28"/>
      </w:rPr>
      <w:t>1</w:t>
    </w:r>
    <w:r>
      <w:rPr>
        <w:rFonts w:ascii="宋体" w:hAnsi="宋体"/>
        <w:kern w:val="0"/>
        <w:sz w:val="28"/>
        <w:szCs w:val="28"/>
      </w:rPr>
      <w:fldChar w:fldCharType="end"/>
    </w:r>
    <w:r>
      <w:rPr>
        <w:rFonts w:ascii="宋体" w:hAnsi="宋体"/>
        <w:kern w:val="0"/>
        <w:sz w:val="28"/>
        <w:szCs w:val="28"/>
      </w:rPr>
      <w:t xml:space="preserve"> -</w:t>
    </w:r>
    <w:r>
      <w:rPr>
        <w:rFonts w:ascii="宋体" w:hAnsi="宋体" w:hint="eastAsia"/>
        <w:kern w:val="0"/>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4D4" w:rsidRDefault="001F64D4">
      <w:r>
        <w:separator/>
      </w:r>
    </w:p>
  </w:footnote>
  <w:footnote w:type="continuationSeparator" w:id="0">
    <w:p w:rsidR="001F64D4" w:rsidRDefault="001F6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78" w:rsidRDefault="00325778" w:rsidP="00325778">
    <w:pPr>
      <w:pStyle w:val="ac"/>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A4140"/>
    <w:multiLevelType w:val="hybridMultilevel"/>
    <w:tmpl w:val="F6F00E6A"/>
    <w:lvl w:ilvl="0" w:tplc="9D703C9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cumentProtection w:edit="readOnly" w:enforcement="1" w:cryptProviderType="rsaAES" w:cryptAlgorithmClass="hash" w:cryptAlgorithmType="typeAny" w:cryptAlgorithmSid="14" w:cryptSpinCount="100000" w:hash="U1sKGlw1gqviwLkq+6NRwjODSUVx1lrNDsbKu4aGXp9Zhe8hLuI5w28cn5qhNul/n0Jpmzz6SANtuhvZowLqlQ==" w:salt="jD/mU7XPlBPEoeo1BpiLwA=="/>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ocumentID" w:val="{47C7C635-9D12-4498-A1A0-20D68090C092}"/>
    <w:docVar w:name="DocumentName" w:val="未命名 中的文档"/>
  </w:docVars>
  <w:rsids>
    <w:rsidRoot w:val="006E7829"/>
    <w:rsid w:val="000108A3"/>
    <w:rsid w:val="00024C17"/>
    <w:rsid w:val="00053D7E"/>
    <w:rsid w:val="00060E02"/>
    <w:rsid w:val="0006326B"/>
    <w:rsid w:val="000645C8"/>
    <w:rsid w:val="00087391"/>
    <w:rsid w:val="000A6C6E"/>
    <w:rsid w:val="000F4ABE"/>
    <w:rsid w:val="00114CC7"/>
    <w:rsid w:val="001520A7"/>
    <w:rsid w:val="001554CC"/>
    <w:rsid w:val="00176736"/>
    <w:rsid w:val="001E7A99"/>
    <w:rsid w:val="001F64D4"/>
    <w:rsid w:val="00206733"/>
    <w:rsid w:val="002220C9"/>
    <w:rsid w:val="00233A53"/>
    <w:rsid w:val="002811DD"/>
    <w:rsid w:val="002E519F"/>
    <w:rsid w:val="002F092A"/>
    <w:rsid w:val="00317E50"/>
    <w:rsid w:val="00325778"/>
    <w:rsid w:val="0036281F"/>
    <w:rsid w:val="00385AEE"/>
    <w:rsid w:val="003B7F79"/>
    <w:rsid w:val="003D3A3B"/>
    <w:rsid w:val="00402B0A"/>
    <w:rsid w:val="0040396C"/>
    <w:rsid w:val="004257BD"/>
    <w:rsid w:val="00432B7D"/>
    <w:rsid w:val="004A2AC3"/>
    <w:rsid w:val="004B1CF8"/>
    <w:rsid w:val="004C2D0F"/>
    <w:rsid w:val="004E4272"/>
    <w:rsid w:val="00535D78"/>
    <w:rsid w:val="00556949"/>
    <w:rsid w:val="005A2D60"/>
    <w:rsid w:val="005C739D"/>
    <w:rsid w:val="005E40C1"/>
    <w:rsid w:val="005F65DC"/>
    <w:rsid w:val="00625603"/>
    <w:rsid w:val="006309EA"/>
    <w:rsid w:val="0065344D"/>
    <w:rsid w:val="0067595A"/>
    <w:rsid w:val="006B3909"/>
    <w:rsid w:val="006E7829"/>
    <w:rsid w:val="006F7984"/>
    <w:rsid w:val="0070192D"/>
    <w:rsid w:val="00740DC6"/>
    <w:rsid w:val="0074420A"/>
    <w:rsid w:val="00762D3A"/>
    <w:rsid w:val="00767F04"/>
    <w:rsid w:val="007766AC"/>
    <w:rsid w:val="00795C9B"/>
    <w:rsid w:val="007B2524"/>
    <w:rsid w:val="007B7E6B"/>
    <w:rsid w:val="007D7CB6"/>
    <w:rsid w:val="007E30E1"/>
    <w:rsid w:val="008040E6"/>
    <w:rsid w:val="008148B8"/>
    <w:rsid w:val="0083131D"/>
    <w:rsid w:val="00855967"/>
    <w:rsid w:val="00867E01"/>
    <w:rsid w:val="008A1C65"/>
    <w:rsid w:val="008B1A92"/>
    <w:rsid w:val="008C1970"/>
    <w:rsid w:val="008C6DF3"/>
    <w:rsid w:val="008D274B"/>
    <w:rsid w:val="008E2154"/>
    <w:rsid w:val="008E77A9"/>
    <w:rsid w:val="00920545"/>
    <w:rsid w:val="00943957"/>
    <w:rsid w:val="00945BB0"/>
    <w:rsid w:val="009566B7"/>
    <w:rsid w:val="009610FF"/>
    <w:rsid w:val="00970F3A"/>
    <w:rsid w:val="009816BA"/>
    <w:rsid w:val="00A137F0"/>
    <w:rsid w:val="00A202A0"/>
    <w:rsid w:val="00A232CB"/>
    <w:rsid w:val="00A41FE6"/>
    <w:rsid w:val="00A42ED7"/>
    <w:rsid w:val="00A77A15"/>
    <w:rsid w:val="00A80247"/>
    <w:rsid w:val="00A82953"/>
    <w:rsid w:val="00A90DBE"/>
    <w:rsid w:val="00AC5E16"/>
    <w:rsid w:val="00AD1D05"/>
    <w:rsid w:val="00AD6C12"/>
    <w:rsid w:val="00B130A0"/>
    <w:rsid w:val="00B13218"/>
    <w:rsid w:val="00B44AE9"/>
    <w:rsid w:val="00B474C8"/>
    <w:rsid w:val="00B47705"/>
    <w:rsid w:val="00B579CD"/>
    <w:rsid w:val="00B616D2"/>
    <w:rsid w:val="00BC0AA3"/>
    <w:rsid w:val="00BC3484"/>
    <w:rsid w:val="00BD22C9"/>
    <w:rsid w:val="00BE1E51"/>
    <w:rsid w:val="00C36B44"/>
    <w:rsid w:val="00C57438"/>
    <w:rsid w:val="00C809D2"/>
    <w:rsid w:val="00C93837"/>
    <w:rsid w:val="00CA27BC"/>
    <w:rsid w:val="00CD254F"/>
    <w:rsid w:val="00CF704D"/>
    <w:rsid w:val="00CF79AB"/>
    <w:rsid w:val="00D0326E"/>
    <w:rsid w:val="00D54E3F"/>
    <w:rsid w:val="00D722DD"/>
    <w:rsid w:val="00D82770"/>
    <w:rsid w:val="00D82BC4"/>
    <w:rsid w:val="00D940A6"/>
    <w:rsid w:val="00DA6AEB"/>
    <w:rsid w:val="00DD6686"/>
    <w:rsid w:val="00DE4E45"/>
    <w:rsid w:val="00E10EC7"/>
    <w:rsid w:val="00E153B0"/>
    <w:rsid w:val="00E228BD"/>
    <w:rsid w:val="00E27CCC"/>
    <w:rsid w:val="00E60939"/>
    <w:rsid w:val="00E817F2"/>
    <w:rsid w:val="00E83316"/>
    <w:rsid w:val="00EA0504"/>
    <w:rsid w:val="00EA35D1"/>
    <w:rsid w:val="00EC4D01"/>
    <w:rsid w:val="00ED0CD1"/>
    <w:rsid w:val="00F23B25"/>
    <w:rsid w:val="00F27FD1"/>
    <w:rsid w:val="00F72152"/>
    <w:rsid w:val="3BC84A40"/>
    <w:rsid w:val="7CA90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6E26BFAC-DD77-4211-B6B2-10C283C5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kern w:val="0"/>
      <w:sz w:val="24"/>
      <w:szCs w:val="22"/>
    </w:rPr>
  </w:style>
  <w:style w:type="character" w:styleId="a8">
    <w:name w:val="page number"/>
    <w:basedOn w:val="a0"/>
  </w:style>
  <w:style w:type="character" w:styleId="a9">
    <w:name w:val="FollowedHyperlink"/>
    <w:basedOn w:val="a0"/>
    <w:qFormat/>
    <w:rPr>
      <w:color w:val="800080"/>
      <w:u w:val="single"/>
    </w:rPr>
  </w:style>
  <w:style w:type="character" w:styleId="aa">
    <w:name w:val="Hyperlink"/>
    <w:basedOn w:val="a0"/>
    <w:qFormat/>
    <w:rPr>
      <w:color w:val="0000FF"/>
      <w:u w:val="single"/>
    </w:rPr>
  </w:style>
  <w:style w:type="table" w:styleId="ab">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styleId="ac">
    <w:name w:val="Title"/>
    <w:basedOn w:val="a"/>
    <w:next w:val="a"/>
    <w:link w:val="Char0"/>
    <w:qFormat/>
    <w:rsid w:val="00325778"/>
    <w:pPr>
      <w:spacing w:before="240" w:after="60"/>
      <w:jc w:val="center"/>
      <w:outlineLvl w:val="0"/>
    </w:pPr>
    <w:rPr>
      <w:rFonts w:asciiTheme="majorHAnsi" w:eastAsiaTheme="majorEastAsia" w:hAnsiTheme="majorHAnsi" w:cstheme="majorBidi"/>
      <w:b/>
      <w:bCs/>
      <w:sz w:val="32"/>
      <w:szCs w:val="32"/>
    </w:rPr>
  </w:style>
  <w:style w:type="character" w:customStyle="1" w:styleId="Char0">
    <w:name w:val="标题 Char"/>
    <w:basedOn w:val="a0"/>
    <w:link w:val="ac"/>
    <w:rsid w:val="00325778"/>
    <w:rPr>
      <w:rFonts w:asciiTheme="majorHAnsi" w:eastAsiaTheme="majorEastAsia" w:hAnsiTheme="majorHAnsi" w:cstheme="majorBidi"/>
      <w:b/>
      <w:bCs/>
      <w:kern w:val="2"/>
      <w:sz w:val="32"/>
      <w:szCs w:val="32"/>
    </w:rPr>
  </w:style>
  <w:style w:type="paragraph" w:styleId="ad">
    <w:name w:val="List Paragraph"/>
    <w:basedOn w:val="a"/>
    <w:uiPriority w:val="99"/>
    <w:unhideWhenUsed/>
    <w:rsid w:val="00F7215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27169;&#29256;2016\&#21457;&#25991;&#32418;&#2283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发文红头.dotx</Template>
  <TotalTime>1</TotalTime>
  <Pages>2</Pages>
  <Words>117</Words>
  <Characters>673</Characters>
  <Application>Microsoft Office Word</Application>
  <DocSecurity>0</DocSecurity>
  <Lines>5</Lines>
  <Paragraphs>1</Paragraphs>
  <ScaleCrop>false</ScaleCrop>
  <Company>微软中国</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关于邀请省领导出席</dc:title>
  <dc:creator>Sky123.Org</dc:creator>
  <cp:lastModifiedBy>赵新雅</cp:lastModifiedBy>
  <cp:revision>2</cp:revision>
  <cp:lastPrinted>2018-03-12T07:03:00Z</cp:lastPrinted>
  <dcterms:created xsi:type="dcterms:W3CDTF">2018-10-11T07:24:00Z</dcterms:created>
  <dcterms:modified xsi:type="dcterms:W3CDTF">2018-10-11T07:25:00Z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