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30"/>
          <w:szCs w:val="30"/>
        </w:rPr>
      </w:pPr>
    </w:p>
    <w:p>
      <w:pPr>
        <w:jc w:val="both"/>
        <w:rPr>
          <w:rFonts w:ascii="微软雅黑" w:hAnsi="微软雅黑" w:eastAsia="微软雅黑"/>
          <w:b/>
          <w:sz w:val="72"/>
          <w:szCs w:val="72"/>
        </w:rPr>
      </w:pPr>
    </w:p>
    <w:p>
      <w:pPr>
        <w:jc w:val="center"/>
        <w:rPr>
          <w:rFonts w:hint="eastAsia" w:ascii="微软雅黑" w:hAnsi="微软雅黑" w:eastAsia="微软雅黑"/>
          <w:bCs/>
          <w:color w:val="FF0000"/>
          <w:sz w:val="52"/>
          <w:szCs w:val="52"/>
          <w:lang w:eastAsia="zh-CN"/>
        </w:rPr>
      </w:pPr>
      <w:r>
        <w:rPr>
          <w:rFonts w:hint="eastAsia" w:ascii="微软雅黑" w:hAnsi="微软雅黑" w:eastAsia="微软雅黑"/>
          <w:bCs/>
          <w:color w:val="FF0000"/>
          <w:sz w:val="52"/>
          <w:szCs w:val="52"/>
          <w:lang w:eastAsia="zh-CN"/>
        </w:rPr>
        <w:t>项目名称</w:t>
      </w:r>
    </w:p>
    <w:p>
      <w:pPr>
        <w:jc w:val="center"/>
        <w:rPr>
          <w:rFonts w:ascii="微软雅黑" w:hAnsi="微软雅黑" w:eastAsia="微软雅黑"/>
          <w:bCs/>
          <w:sz w:val="52"/>
          <w:szCs w:val="52"/>
        </w:rPr>
      </w:pPr>
      <w:r>
        <w:rPr>
          <w:rFonts w:hint="eastAsia" w:ascii="微软雅黑" w:hAnsi="微软雅黑" w:eastAsia="微软雅黑"/>
          <w:bCs/>
          <w:sz w:val="52"/>
          <w:szCs w:val="52"/>
        </w:rPr>
        <w:t>项目计划书</w:t>
      </w:r>
    </w:p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</w:p>
    <w:tbl>
      <w:tblPr>
        <w:tblStyle w:val="12"/>
        <w:tblW w:w="6913" w:type="dxa"/>
        <w:tblInd w:w="11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4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推 荐 学 院</w:t>
            </w:r>
          </w:p>
        </w:tc>
        <w:tc>
          <w:tcPr>
            <w:tcW w:w="4382" w:type="dxa"/>
            <w:tcBorders>
              <w:top w:val="nil"/>
              <w:left w:val="nil"/>
            </w:tcBorders>
          </w:tcPr>
          <w:p>
            <w:pPr>
              <w:spacing w:line="338" w:lineRule="auto"/>
              <w:jc w:val="center"/>
              <w:rPr>
                <w:rFonts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 目 名 称</w:t>
            </w:r>
          </w:p>
        </w:tc>
        <w:tc>
          <w:tcPr>
            <w:tcW w:w="4382" w:type="dxa"/>
            <w:tcBorders>
              <w:left w:val="nil"/>
            </w:tcBorders>
          </w:tcPr>
          <w:p>
            <w:pPr>
              <w:spacing w:line="338" w:lineRule="auto"/>
              <w:jc w:val="center"/>
              <w:rPr>
                <w:rFonts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 目 类 型</w:t>
            </w:r>
          </w:p>
        </w:tc>
        <w:tc>
          <w:tcPr>
            <w:tcW w:w="4382" w:type="dxa"/>
            <w:tcBorders>
              <w:left w:val="nil"/>
            </w:tcBorders>
          </w:tcPr>
          <w:p>
            <w:pPr>
              <w:spacing w:line="338" w:lineRule="auto"/>
              <w:jc w:val="center"/>
              <w:rPr>
                <w:rFonts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 目 负 责 人</w:t>
            </w:r>
          </w:p>
        </w:tc>
        <w:tc>
          <w:tcPr>
            <w:tcW w:w="4382" w:type="dxa"/>
            <w:tcBorders>
              <w:left w:val="nil"/>
              <w:bottom w:val="single" w:color="auto" w:sz="4" w:space="0"/>
            </w:tcBorders>
          </w:tcPr>
          <w:p>
            <w:pPr>
              <w:spacing w:line="338" w:lineRule="auto"/>
              <w:jc w:val="center"/>
              <w:rPr>
                <w:rFonts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 xml:space="preserve">项 目 成员 </w:t>
            </w:r>
          </w:p>
        </w:tc>
        <w:tc>
          <w:tcPr>
            <w:tcW w:w="4382" w:type="dxa"/>
            <w:tcBorders>
              <w:left w:val="nil"/>
              <w:bottom w:val="single" w:color="auto" w:sz="4" w:space="0"/>
            </w:tcBorders>
          </w:tcPr>
          <w:p>
            <w:pPr>
              <w:spacing w:line="338" w:lineRule="auto"/>
              <w:jc w:val="left"/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申 报 日 期</w:t>
            </w:r>
          </w:p>
        </w:tc>
        <w:tc>
          <w:tcPr>
            <w:tcW w:w="4382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38" w:lineRule="auto"/>
              <w:jc w:val="center"/>
              <w:rPr>
                <w:rFonts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201</w:t>
            </w: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.0</w:t>
            </w: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  <w:t>XX</w:t>
            </w:r>
          </w:p>
        </w:tc>
      </w:tr>
    </w:tbl>
    <w:p/>
    <w:p/>
    <w:p/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项目摘要</w:t>
      </w:r>
    </w:p>
    <w:p>
      <w:pPr>
        <w:ind w:firstLine="56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XXXXXXXXXXXXXXXXXXXXXXXXXXXXXXXXXXXXXXXXXXXXXXXXXXXXXXXXXXXXXXXXXXXXXXXXXXXXXXXXXXXXXXXXXXXXXXXXXXXXXXXXXXXXXXXXXXXXXXXXXXXXXXXXXXXX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ascii="宋体" w:hAnsi="宋体" w:cs="微软雅黑"/>
          <w:b/>
          <w:sz w:val="28"/>
          <w:szCs w:val="28"/>
        </w:rPr>
      </w:pPr>
      <w:r>
        <w:rPr>
          <w:rFonts w:hint="eastAsia" w:ascii="宋体" w:hAnsi="宋体" w:cs="微软雅黑"/>
          <w:b/>
          <w:sz w:val="28"/>
          <w:szCs w:val="28"/>
        </w:rPr>
        <w:t>目录</w:t>
      </w: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一．项目概述............................................1</w:t>
      </w: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1.1</w:t>
      </w:r>
      <w:r>
        <w:rPr>
          <w:rFonts w:hint="eastAsia" w:ascii="宋体" w:hAnsi="宋体" w:cs="宋体"/>
          <w:sz w:val="28"/>
          <w:szCs w:val="28"/>
        </w:rPr>
        <w:t>项目背景........................................1</w:t>
      </w: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1.2项目进展........................................2</w:t>
      </w:r>
    </w:p>
    <w:p>
      <w:pPr>
        <w:numPr>
          <w:ilvl w:val="0"/>
          <w:numId w:val="1"/>
        </w:numPr>
        <w:rPr>
          <w:rStyle w:val="9"/>
          <w:rFonts w:ascii="宋体" w:hAnsi="宋体" w:cs="宋体"/>
          <w:b w:val="0"/>
          <w:color w:val="000000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color w:val="000000"/>
          <w:sz w:val="28"/>
          <w:szCs w:val="28"/>
        </w:rPr>
        <w:t>市场分析及定位......................................3</w:t>
      </w:r>
    </w:p>
    <w:p>
      <w:pPr>
        <w:numPr>
          <w:ilvl w:val="0"/>
          <w:numId w:val="1"/>
        </w:numPr>
        <w:rPr>
          <w:rStyle w:val="9"/>
          <w:rFonts w:ascii="宋体" w:hAnsi="宋体" w:cs="宋体"/>
          <w:b w:val="0"/>
          <w:color w:val="000000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color w:val="000000"/>
          <w:sz w:val="28"/>
          <w:szCs w:val="28"/>
        </w:rPr>
        <w:t>产品介绍............................................4</w:t>
      </w:r>
    </w:p>
    <w:p>
      <w:pPr>
        <w:numPr>
          <w:ilvl w:val="0"/>
          <w:numId w:val="1"/>
        </w:numPr>
        <w:rPr>
          <w:rStyle w:val="9"/>
          <w:rFonts w:ascii="宋体" w:hAnsi="宋体" w:cs="宋体"/>
          <w:b w:val="0"/>
          <w:color w:val="000000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color w:val="000000"/>
          <w:sz w:val="28"/>
          <w:szCs w:val="28"/>
        </w:rPr>
        <w:t>商业模式............................................5</w:t>
      </w:r>
    </w:p>
    <w:p>
      <w:pPr>
        <w:numPr>
          <w:ilvl w:val="0"/>
          <w:numId w:val="1"/>
        </w:numPr>
        <w:rPr>
          <w:rStyle w:val="9"/>
          <w:rFonts w:ascii="宋体" w:hAnsi="宋体" w:cs="宋体"/>
          <w:b w:val="0"/>
          <w:color w:val="000000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color w:val="000000"/>
          <w:sz w:val="28"/>
          <w:szCs w:val="28"/>
        </w:rPr>
        <w:t>营销策略............................................6</w:t>
      </w:r>
    </w:p>
    <w:p>
      <w:pPr>
        <w:rPr>
          <w:rStyle w:val="9"/>
          <w:rFonts w:ascii="宋体" w:hAnsi="宋体" w:cs="宋体"/>
          <w:b w:val="0"/>
          <w:color w:val="000000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color w:val="000000"/>
          <w:sz w:val="28"/>
          <w:szCs w:val="28"/>
        </w:rPr>
        <w:t xml:space="preserve">    5.1营销策略........................................6</w:t>
      </w:r>
    </w:p>
    <w:p>
      <w:pPr>
        <w:ind w:firstLine="560"/>
        <w:rPr>
          <w:rStyle w:val="9"/>
          <w:rFonts w:ascii="宋体" w:hAnsi="宋体" w:cs="宋体"/>
          <w:b w:val="0"/>
          <w:color w:val="000000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color w:val="000000"/>
          <w:sz w:val="28"/>
          <w:szCs w:val="28"/>
        </w:rPr>
        <w:t>5.2项目推广与宣传..................................7</w:t>
      </w:r>
    </w:p>
    <w:p>
      <w:pPr>
        <w:rPr>
          <w:rFonts w:ascii="宋体" w:hAnsi="宋体" w:cs="宋体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color w:val="000000"/>
          <w:sz w:val="28"/>
          <w:szCs w:val="28"/>
        </w:rPr>
        <w:t>六 .</w:t>
      </w:r>
      <w:r>
        <w:rPr>
          <w:rFonts w:hint="eastAsia" w:ascii="宋体" w:hAnsi="宋体" w:cs="宋体"/>
          <w:sz w:val="28"/>
          <w:szCs w:val="28"/>
        </w:rPr>
        <w:t>优势分析............................................7</w:t>
      </w:r>
    </w:p>
    <w:p>
      <w:pPr>
        <w:numPr>
          <w:ilvl w:val="0"/>
          <w:numId w:val="2"/>
        </w:numPr>
        <w:rPr>
          <w:rStyle w:val="9"/>
          <w:rFonts w:ascii="宋体" w:hAnsi="宋体" w:cs="宋体"/>
          <w:b w:val="0"/>
          <w:color w:val="000000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color w:val="000000"/>
          <w:sz w:val="28"/>
          <w:szCs w:val="28"/>
        </w:rPr>
        <w:t>团队介绍............................................8</w:t>
      </w:r>
    </w:p>
    <w:p>
      <w:pPr>
        <w:rPr>
          <w:rStyle w:val="9"/>
          <w:rFonts w:ascii="宋体" w:hAnsi="宋体" w:cs="宋体"/>
          <w:b w:val="0"/>
          <w:color w:val="000000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color w:val="000000"/>
          <w:sz w:val="28"/>
          <w:szCs w:val="28"/>
        </w:rPr>
        <w:t xml:space="preserve">    7.1学生团队........................................8</w:t>
      </w: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7.2指导教师........................................8</w:t>
      </w:r>
    </w:p>
    <w:p>
      <w:pPr>
        <w:rPr>
          <w:rStyle w:val="9"/>
          <w:rFonts w:ascii="宋体" w:hAnsi="宋体" w:cs="宋体"/>
          <w:b w:val="0"/>
          <w:color w:val="000000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color w:val="000000"/>
          <w:sz w:val="28"/>
          <w:szCs w:val="28"/>
        </w:rPr>
        <w:t>八.财务分析.............................................9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8.1股份分配........................................9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8.2创业顾问........................................9</w:t>
      </w:r>
    </w:p>
    <w:p>
      <w:pPr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8.3合作企业........................................9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九．风险控制...........................................10</w:t>
      </w:r>
    </w:p>
    <w:p>
      <w:pPr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9.1风险分析 ....................................10</w:t>
      </w:r>
    </w:p>
    <w:p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一．项目概述（项目背景、进展）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项目背景</w:t>
      </w:r>
    </w:p>
    <w:p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项目进展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市场分析及定位（市场现状、市场需求、竞品分析、项目定位）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numPr>
          <w:ilvl w:val="0"/>
          <w:numId w:val="4"/>
        </w:numPr>
        <w:rPr>
          <w:rStyle w:val="9"/>
          <w:rFonts w:ascii="微软雅黑" w:hAnsi="微软雅黑" w:eastAsia="微软雅黑" w:cs="Arial"/>
          <w:bCs w:val="0"/>
          <w:color w:val="000000"/>
          <w:sz w:val="28"/>
          <w:szCs w:val="28"/>
        </w:rPr>
      </w:pPr>
      <w:r>
        <w:rPr>
          <w:rStyle w:val="9"/>
          <w:rFonts w:hint="eastAsia" w:ascii="微软雅黑" w:hAnsi="微软雅黑" w:eastAsia="微软雅黑" w:cs="Arial"/>
          <w:bCs w:val="0"/>
          <w:color w:val="000000"/>
          <w:sz w:val="28"/>
          <w:szCs w:val="28"/>
        </w:rPr>
        <w:t>产品介绍</w:t>
      </w:r>
    </w:p>
    <w:p>
      <w:pPr>
        <w:numPr>
          <w:numId w:val="0"/>
        </w:numPr>
        <w:rPr>
          <w:rStyle w:val="9"/>
          <w:rFonts w:ascii="微软雅黑" w:hAnsi="微软雅黑" w:eastAsia="微软雅黑" w:cs="Arial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numPr>
          <w:ilvl w:val="0"/>
          <w:numId w:val="4"/>
        </w:numPr>
        <w:ind w:left="0" w:leftChars="0" w:firstLine="0" w:firstLineChars="0"/>
        <w:rPr>
          <w:rStyle w:val="9"/>
          <w:rFonts w:hint="eastAsia" w:ascii="微软雅黑" w:hAnsi="微软雅黑" w:eastAsia="微软雅黑" w:cs="Arial"/>
          <w:bCs w:val="0"/>
          <w:color w:val="000000"/>
          <w:sz w:val="28"/>
          <w:szCs w:val="28"/>
        </w:rPr>
      </w:pPr>
      <w:r>
        <w:rPr>
          <w:rStyle w:val="9"/>
          <w:rFonts w:hint="eastAsia" w:ascii="微软雅黑" w:hAnsi="微软雅黑" w:eastAsia="微软雅黑" w:cs="Arial"/>
          <w:bCs w:val="0"/>
          <w:color w:val="000000"/>
          <w:sz w:val="28"/>
          <w:szCs w:val="28"/>
        </w:rPr>
        <w:t>商业模式</w:t>
      </w:r>
    </w:p>
    <w:p>
      <w:pPr>
        <w:numPr>
          <w:numId w:val="0"/>
        </w:numPr>
        <w:ind w:leftChars="0"/>
        <w:rPr>
          <w:rStyle w:val="9"/>
          <w:rFonts w:hint="eastAsia" w:ascii="微软雅黑" w:hAnsi="微软雅黑" w:eastAsia="微软雅黑" w:cs="Arial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rPr>
          <w:rStyle w:val="9"/>
          <w:rFonts w:ascii="微软雅黑" w:hAnsi="微软雅黑" w:eastAsia="微软雅黑" w:cs="Arial"/>
          <w:bCs w:val="0"/>
          <w:color w:val="000000"/>
          <w:sz w:val="28"/>
          <w:szCs w:val="28"/>
        </w:rPr>
      </w:pPr>
      <w:r>
        <w:rPr>
          <w:rStyle w:val="9"/>
          <w:rFonts w:hint="eastAsia" w:ascii="微软雅黑" w:hAnsi="微软雅黑" w:eastAsia="微软雅黑" w:cs="Arial"/>
          <w:bCs w:val="0"/>
          <w:color w:val="000000"/>
          <w:sz w:val="28"/>
          <w:szCs w:val="28"/>
        </w:rPr>
        <w:t>五、营销策略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营销策略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项目推广与宣传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numPr>
          <w:ilvl w:val="0"/>
          <w:numId w:val="5"/>
        </w:num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优势分析</w:t>
      </w:r>
    </w:p>
    <w:p>
      <w:pPr>
        <w:numPr>
          <w:numId w:val="0"/>
        </w:num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numPr>
          <w:ilvl w:val="0"/>
          <w:numId w:val="5"/>
        </w:numPr>
        <w:rPr>
          <w:rStyle w:val="9"/>
          <w:rFonts w:ascii="微软雅黑" w:hAnsi="微软雅黑" w:eastAsia="微软雅黑" w:cs="Arial"/>
          <w:bCs w:val="0"/>
          <w:color w:val="000000"/>
          <w:sz w:val="28"/>
          <w:szCs w:val="28"/>
        </w:rPr>
      </w:pPr>
      <w:r>
        <w:rPr>
          <w:rStyle w:val="9"/>
          <w:rFonts w:hint="eastAsia" w:ascii="微软雅黑" w:hAnsi="微软雅黑" w:eastAsia="微软雅黑" w:cs="Arial"/>
          <w:bCs w:val="0"/>
          <w:color w:val="000000"/>
          <w:sz w:val="28"/>
          <w:szCs w:val="28"/>
        </w:rPr>
        <w:t>团队介绍</w:t>
      </w:r>
    </w:p>
    <w:p>
      <w:pPr>
        <w:numPr>
          <w:numId w:val="0"/>
        </w:numPr>
        <w:rPr>
          <w:rStyle w:val="9"/>
          <w:rFonts w:ascii="微软雅黑" w:hAnsi="微软雅黑" w:eastAsia="微软雅黑" w:cs="Arial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rPr>
          <w:rStyle w:val="9"/>
          <w:rFonts w:hint="eastAsia" w:asciiTheme="minorEastAsia" w:hAnsiTheme="minorEastAsia" w:eastAsiaTheme="minorEastAsia" w:cstheme="minorEastAsia"/>
          <w:b w:val="0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  <w:t>团队成员介绍</w:t>
      </w:r>
      <w:r>
        <w:rPr>
          <w:rStyle w:val="9"/>
          <w:rFonts w:hint="eastAsia" w:asciiTheme="minorEastAsia" w:hAnsiTheme="minorEastAsia" w:eastAsiaTheme="minorEastAsia" w:cstheme="minorEastAsia"/>
          <w:b w:val="0"/>
          <w:color w:val="000000"/>
          <w:sz w:val="28"/>
          <w:szCs w:val="28"/>
        </w:rPr>
        <w:t>：</w:t>
      </w:r>
    </w:p>
    <w:p>
      <w:pPr>
        <w:rPr>
          <w:rStyle w:val="9"/>
          <w:rFonts w:hint="eastAsia" w:asciiTheme="minorEastAsia" w:hAnsiTheme="minorEastAsia" w:eastAsiaTheme="minorEastAsia" w:cstheme="minorEastAsia"/>
          <w:b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color w:val="000000"/>
          <w:sz w:val="28"/>
          <w:szCs w:val="28"/>
        </w:rPr>
        <w:t xml:space="preserve"> </w:t>
      </w:r>
      <w: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  <w:t>指导教师:</w:t>
      </w:r>
    </w:p>
    <w:p>
      <w:pP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numPr>
          <w:ilvl w:val="0"/>
          <w:numId w:val="6"/>
        </w:numPr>
        <w:rPr>
          <w:rStyle w:val="9"/>
          <w:rFonts w:ascii="微软雅黑" w:hAnsi="微软雅黑" w:eastAsia="微软雅黑" w:cs="Arial"/>
          <w:bCs w:val="0"/>
          <w:color w:val="000000"/>
          <w:sz w:val="28"/>
          <w:szCs w:val="28"/>
        </w:rPr>
      </w:pPr>
      <w:r>
        <w:rPr>
          <w:rStyle w:val="9"/>
          <w:rFonts w:hint="eastAsia" w:ascii="微软雅黑" w:hAnsi="微软雅黑" w:eastAsia="微软雅黑" w:cs="Arial"/>
          <w:bCs w:val="0"/>
          <w:color w:val="000000"/>
          <w:sz w:val="28"/>
          <w:szCs w:val="28"/>
        </w:rPr>
        <w:t>财务分析</w:t>
      </w:r>
    </w:p>
    <w:p>
      <w:pPr>
        <w:numPr>
          <w:numId w:val="0"/>
        </w:numPr>
        <w:rPr>
          <w:rStyle w:val="9"/>
          <w:rFonts w:ascii="微软雅黑" w:hAnsi="微软雅黑" w:eastAsia="微软雅黑" w:cs="Arial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  <w:t>股份分配</w:t>
      </w:r>
    </w:p>
    <w:p>
      <w:pP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  <w:t>创业顾问</w:t>
      </w:r>
    </w:p>
    <w:p>
      <w:pP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  <w:t>合作企业</w:t>
      </w:r>
    </w:p>
    <w:p>
      <w:pPr>
        <w:rPr>
          <w:rStyle w:val="9"/>
          <w:rFonts w:hint="eastAsia" w:asciiTheme="minorEastAsia" w:hAnsiTheme="minorEastAsia" w:eastAsiaTheme="minorEastAsia" w:cstheme="minorEastAsia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numPr>
          <w:ilvl w:val="0"/>
          <w:numId w:val="2"/>
        </w:numPr>
        <w:ind w:left="0" w:leftChars="0" w:firstLine="0" w:firstLineChars="0"/>
        <w:rPr>
          <w:rStyle w:val="9"/>
          <w:rFonts w:hint="eastAsia" w:ascii="微软雅黑" w:hAnsi="微软雅黑" w:eastAsia="微软雅黑" w:cs="Arial"/>
          <w:bCs w:val="0"/>
          <w:color w:val="000000"/>
          <w:sz w:val="28"/>
          <w:szCs w:val="28"/>
        </w:rPr>
      </w:pPr>
      <w:r>
        <w:rPr>
          <w:rStyle w:val="9"/>
          <w:rFonts w:hint="eastAsia" w:ascii="微软雅黑" w:hAnsi="微软雅黑" w:eastAsia="微软雅黑" w:cs="Arial"/>
          <w:bCs w:val="0"/>
          <w:color w:val="000000"/>
          <w:sz w:val="28"/>
          <w:szCs w:val="28"/>
        </w:rPr>
        <w:t>风险控制</w:t>
      </w:r>
    </w:p>
    <w:p>
      <w:pPr>
        <w:numPr>
          <w:numId w:val="0"/>
        </w:numPr>
        <w:ind w:leftChars="0"/>
        <w:rPr>
          <w:rStyle w:val="9"/>
          <w:rFonts w:hint="eastAsia" w:ascii="微软雅黑" w:hAnsi="微软雅黑" w:eastAsia="微软雅黑" w:cs="Arial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风险分析</w:t>
      </w:r>
      <w:r>
        <w:rPr>
          <w:rFonts w:hint="eastAsia"/>
        </w:rPr>
        <w:t xml:space="preserve"> </w:t>
      </w:r>
    </w:p>
    <w:p>
      <w:pPr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XXXXXXXXXXXXXXXXXXXXXXXXXXXXXXXXXXXXXXXXXXXXXXXXXXXXXXX</w:t>
      </w:r>
      <w:bookmarkStart w:id="0" w:name="_GoBack"/>
      <w:bookmarkEnd w:id="0"/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Courier New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391FE"/>
    <w:multiLevelType w:val="singleLevel"/>
    <w:tmpl w:val="571391FE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5713920D"/>
    <w:multiLevelType w:val="singleLevel"/>
    <w:tmpl w:val="5713920D"/>
    <w:lvl w:ilvl="0" w:tentative="0">
      <w:start w:val="7"/>
      <w:numFmt w:val="chineseCounting"/>
      <w:suff w:val="nothing"/>
      <w:lvlText w:val="%1．"/>
      <w:lvlJc w:val="left"/>
    </w:lvl>
  </w:abstractNum>
  <w:abstractNum w:abstractNumId="2">
    <w:nsid w:val="5754D1B5"/>
    <w:multiLevelType w:val="singleLevel"/>
    <w:tmpl w:val="5754D1B5"/>
    <w:lvl w:ilvl="0" w:tentative="0">
      <w:start w:val="2"/>
      <w:numFmt w:val="chineseCounting"/>
      <w:suff w:val="nothing"/>
      <w:lvlText w:val="%1．"/>
      <w:lvlJc w:val="left"/>
    </w:lvl>
  </w:abstractNum>
  <w:abstractNum w:abstractNumId="3">
    <w:nsid w:val="59340E84"/>
    <w:multiLevelType w:val="singleLevel"/>
    <w:tmpl w:val="59340E84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93414F4"/>
    <w:multiLevelType w:val="singleLevel"/>
    <w:tmpl w:val="593414F4"/>
    <w:lvl w:ilvl="0" w:tentative="0">
      <w:start w:val="8"/>
      <w:numFmt w:val="chineseCounting"/>
      <w:suff w:val="nothing"/>
      <w:lvlText w:val="%1."/>
      <w:lvlJc w:val="left"/>
    </w:lvl>
  </w:abstractNum>
  <w:abstractNum w:abstractNumId="5">
    <w:nsid w:val="5AC976F1"/>
    <w:multiLevelType w:val="singleLevel"/>
    <w:tmpl w:val="5AC976F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E4C6D13"/>
    <w:rsid w:val="003805C8"/>
    <w:rsid w:val="0058460E"/>
    <w:rsid w:val="00814EF3"/>
    <w:rsid w:val="00FE4E6D"/>
    <w:rsid w:val="4E4C6D13"/>
    <w:rsid w:val="64222C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ico"/>
    <w:basedOn w:val="8"/>
    <w:uiPriority w:val="0"/>
  </w:style>
  <w:style w:type="character" w:customStyle="1" w:styleId="14">
    <w:name w:val="active"/>
    <w:basedOn w:val="8"/>
    <w:uiPriority w:val="0"/>
    <w:rPr>
      <w:bdr w:val="single" w:color="396B90" w:sz="6" w:space="0"/>
      <w:shd w:val="clear" w:color="auto" w:fill="59A2D9"/>
    </w:rPr>
  </w:style>
  <w:style w:type="character" w:customStyle="1" w:styleId="15">
    <w:name w:val="ico1"/>
    <w:basedOn w:val="8"/>
    <w:uiPriority w:val="0"/>
  </w:style>
  <w:style w:type="character" w:customStyle="1" w:styleId="16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7">
    <w:name w:val="页脚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867</Words>
  <Characters>4947</Characters>
  <Lines>41</Lines>
  <Paragraphs>11</Paragraphs>
  <TotalTime>0</TotalTime>
  <ScaleCrop>false</ScaleCrop>
  <LinksUpToDate>false</LinksUpToDate>
  <CharactersWithSpaces>5803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2017-06-04T09:33:00Z</dcterms:created>
  <dc:creator>Administrator</dc:creator>
  <cp:lastModifiedBy>Administrator</cp:lastModifiedBy>
  <dcterms:modified xsi:type="dcterms:W3CDTF">2018-04-08T01:56:01Z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