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337" w:firstLineChars="1200"/>
        <w:jc w:val="lef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建课指南</w:t>
      </w:r>
      <w:r>
        <w:rPr>
          <w:rFonts w:hint="eastAsia"/>
          <w:b/>
          <w:bCs/>
          <w:sz w:val="36"/>
          <w:szCs w:val="36"/>
          <w:lang w:val="en-US" w:eastAsia="zh-CN"/>
        </w:rPr>
        <w:br w:type="textWrapping"/>
      </w:r>
    </w:p>
    <w:p>
      <w:pPr>
        <w:jc w:val="left"/>
      </w:pPr>
      <w:r>
        <w:rPr>
          <w:rFonts w:hint="eastAsia"/>
          <w:b/>
          <w:bCs/>
          <w:sz w:val="28"/>
          <w:szCs w:val="28"/>
          <w:lang w:val="en-US" w:eastAsia="zh-CN"/>
        </w:rPr>
        <w:t>一、电脑端建课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1.登录http://jlart.fanya.chaoxing.com，进入自己的账号。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6515735" cy="3128010"/>
            <wp:effectExtent l="0" t="0" r="1841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创建课程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6568440" cy="3360420"/>
            <wp:effectExtent l="0" t="0" r="381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3.可以手动生成单元也可以按周自动生成。我演示的是自动生成。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6204585" cy="3685540"/>
            <wp:effectExtent l="0" t="0" r="571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458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编辑章节名称：</w:t>
      </w:r>
    </w:p>
    <w:p>
      <w:pPr>
        <w:numPr>
          <w:numId w:val="0"/>
        </w:numPr>
        <w:jc w:val="left"/>
      </w:pPr>
      <w:r>
        <w:drawing>
          <wp:inline distT="0" distB="0" distL="114300" distR="114300">
            <wp:extent cx="6555105" cy="3179445"/>
            <wp:effectExtent l="0" t="0" r="1714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4.点击工具栏，上传资料。以视频为例。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6518910" cy="3169285"/>
            <wp:effectExtent l="0" t="0" r="1524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可以设置学生观看视频的要求，不允许拖拽快进，不允许切换窗口等</w:t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6736715" cy="3218180"/>
            <wp:effectExtent l="0" t="0" r="698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5.该课程在学习通手机端也同步完成，如下：</w:t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5490" cy="4370705"/>
            <wp:effectExtent l="0" t="0" r="3810" b="10795"/>
            <wp:docPr id="10" name="图片 10" descr="1111111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1111111111111111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897380" cy="4114800"/>
            <wp:effectExtent l="0" t="0" r="7620" b="0"/>
            <wp:docPr id="11" name="图片 11" descr="1111111111111111111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11111111111111111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67230" cy="4265295"/>
            <wp:effectExtent l="0" t="0" r="13970" b="1905"/>
            <wp:docPr id="12" name="图片 12" descr="1111111111111111111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111111111111111111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课程建设完毕，我们在第三部分图解管理。</w:t>
      </w:r>
    </w:p>
    <w:p>
      <w:pPr>
        <w:widowControl w:val="0"/>
        <w:numPr>
          <w:ilvl w:val="0"/>
          <w:numId w:val="2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学习通建课</w:t>
      </w:r>
    </w:p>
    <w:p>
      <w:pPr>
        <w:widowControl w:val="0"/>
        <w:numPr>
          <w:numId w:val="0"/>
        </w:numPr>
        <w:jc w:val="left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35480" cy="3208655"/>
            <wp:effectExtent l="15875" t="15875" r="86995" b="711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208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949450" cy="3093720"/>
            <wp:effectExtent l="90805" t="73025" r="93345" b="10985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 b="6462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093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82775" cy="3126740"/>
            <wp:effectExtent l="15875" t="15875" r="82550" b="768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1267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1983105" cy="3154045"/>
            <wp:effectExtent l="90805" t="73025" r="97790" b="1257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" b="6666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15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0730" cy="3239770"/>
            <wp:effectExtent l="15875" t="15875" r="86995" b="781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6425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2397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09140" cy="3190240"/>
            <wp:effectExtent l="15875" t="15875" r="70485" b="7048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6806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1902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1930400</wp:posOffset>
                </wp:positionV>
                <wp:extent cx="1854835" cy="1454150"/>
                <wp:effectExtent l="20320" t="1270" r="29845" b="30480"/>
                <wp:wrapNone/>
                <wp:docPr id="24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35" cy="145415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9" o:spid="_x0000_s1026" o:spt="1" style="position:absolute;left:0pt;margin-left:353.85pt;margin-top:152pt;height:114.5pt;width:146.05pt;z-index:251660288;v-text-anchor:middle;mso-width-relative:page;mso-height-relative:page;" filled="f" stroked="t" coordsize="21600,21600" o:gfxdata="UEsDBAoAAAAAAIdO4kAAAAAAAAAAAAAAAAAEAAAAZHJzL1BLAwQUAAAACACHTuJA1HpAFtgAAAAL&#10;AQAADwAAAGRycy9kb3ducmV2LnhtbE2PQU7DMBBF90jcwRokdtQuKYSETLpAQiDohsIB3HiIA7Ed&#10;xU4TOD3DCpaj+fr/vWq7uF4caYxd8AjrlQJBvgmm8y3C2+v9xQ2ImLQ3ug+eEL4owrY+Pal0acLs&#10;X+i4T63gEh9LjWBTGkopY2PJ6bgKA3n+vYfR6cTn2Eoz6pnLXS8vlbqWTneeF6we6M5S87mfHILJ&#10;5u+POXXPm8fdrlHxaXqwCyGen63VLYhES/oLwy8+o0PNTIcweRNFj5CrPOcoQqY2LMWJoihY5oBw&#10;lWUKZF3J/w71D1BLAwQUAAAACACHTuJALJZ5uNUBAAB7AwAADgAAAGRycy9lMm9Eb2MueG1srVPN&#10;jtMwEL4j8Q6W7zRJSaFETfewVbkgWGmXB3AdJ7HkP82Ypn0aJG48BI+DeA3GTrfLzw2RgzPOzHwz&#10;882Xzc3JGnZUgNq7lleLkjPlpO+0G1r+8WH/Ys0ZRuE6YbxTLT8r5Dfb5882U2jU0o/edAoYgThs&#10;ptDyMcbQFAXKUVmBCx+UI2fvwYpIVxiKDsRE6NYUy7J8VUweugBeKkT6upudfJvx+17J+KHvUUVm&#10;Wk69xXxCPg/pLLYb0QwgwqjlpQ3xD11YoR0VvULtRBTsE+i/oKyW4NH3cSG9LXzfa6nyDDRNVf4x&#10;zf0ogsqzEDkYrjTh/4OV7493wHTX8mXNmROWdvTj89fv376w6k1iZwrYUNB9uIPLDclMo556sOlN&#10;Q7BTZvR8ZVSdIpP0sVqv6vXLFWeSfFW9qqtV5rx4Sg+A8a3yliWj5UAry0yK4zuMVJJCH0NSNef3&#10;2pi8NuPY1PK6Wr5OBQSppzcikmkDzYNu4EyYgWQpI2RI9EZ3KT0BIQyHWwPsKEga+31JT5qXyv0W&#10;lmrvBI5zXHbNorE6knKNti1fp+THbOMIJLE285Ssg+/OxDJEc+tnHQonR08yTJ2loimKNpzLX9SY&#10;JPTrPUc9/TPb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R6QBbYAAAACwEAAA8AAAAAAAAAAQAg&#10;AAAAIgAAAGRycy9kb3ducmV2LnhtbFBLAQIUABQAAAAIAIdO4kAslnm41QEAAHsDAAAOAAAAAAAA&#10;AAEAIAAAACcBAABkcnMvZTJvRG9jLnhtbFBLBQYAAAAABgAGAFkBAABuBQAAAAA=&#10;">
                <v:fill on="f" focussize="0,0"/>
                <v:stroke weight="3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796290</wp:posOffset>
                </wp:positionV>
                <wp:extent cx="1826895" cy="2379980"/>
                <wp:effectExtent l="20320" t="1270" r="38735" b="3810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895" cy="237998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178.6pt;margin-top:62.7pt;height:187.4pt;width:143.85pt;z-index:251659264;v-text-anchor:middle;mso-width-relative:page;mso-height-relative:page;" filled="f" stroked="t" coordsize="21600,21600" o:gfxdata="UEsDBAoAAAAAAIdO4kAAAAAAAAAAAAAAAAAEAAAAZHJzL1BLAwQUAAAACACHTuJArRl0vNkAAAAL&#10;AQAADwAAAGRycy9kb3ducmV2LnhtbE2PQU7DMBBF90jcwRokdtRumpQS4nSBhEDQDaUHcOMhCcTj&#10;KHaawOkZVmU5+k//vym2s+vECYfQetKwXCgQSJW3LdUaDu+PNxsQIRqypvOEGr4xwLa8vChMbv1E&#10;b3jax1pwCYXcaGhi7HMpQ9WgM2HheyTOPvzgTORzqKUdzMTlrpOJUmvpTEu80JgeHxqsvvaj02BX&#10;08/nFNvX9Hm3q1R4GZ+aGbW+vlqqexAR53iG4U+f1aFkp6MfyQbRaVhltwmjHCRZCoKJdZregThq&#10;yJRKQJaF/P9D+QtQSwMEFAAAAAgAh07iQMsLuuvVAQAAewMAAA4AAABkcnMvZTJvRG9jLnhtbK1T&#10;zY7TMBC+I/EOlu80TYBtGjXdw1blgmClhQdwHSex5D/NmKZ9GiRuPASPg3gNxk63y88NkYMzzsx8&#10;M/PNl83tyRp2VIDau5aXiyVnyknfaTe0/OOH/YuaM4zCdcJ4p1p+Vshvt8+fbabQqMqP3nQKGIE4&#10;bKbQ8jHG0BQFylFZgQsflCNn78GKSFcYig7EROjWFNVyeVNMHroAXipE+rqbnXyb8fteyfi+71FF&#10;ZlpOvcV8Qj4P6Sy2G9EMIMKo5aUN8Q9dWKEdFb1C7UQU7BPov6CsluDR93EhvS1832up8gw0Tbn8&#10;Y5qHUQSVZyFyMFxpwv8HK98d74HpjnZHm3LC0o5+fP76/dsXVq4SO1PAhoIewj1cbkhmGvXUg01v&#10;GoKdMqPnK6PqFJmkj2Vd3dTr15xJ8lUvV+t1nTkvntIDYHyjvGXJaDnQyjKT4vgWI5Wk0MeQVM35&#10;vTYmr804NrX8VVmtUgFB6umNiGTaQPOgGzgTZiBZyggZEr3RXUpPQAjD4c4AOwqSxn6/pCfNS+V+&#10;C0u1dwLHOS67ZtFYHUm5RtuW1yn5Mds4AkmszTwl6+C7M7EM0dz5WYfCydGTDFNnqWiKog3n8hc1&#10;Jgn9es9RT//M9i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tGXS82QAAAAsBAAAPAAAAAAAAAAEA&#10;IAAAACIAAABkcnMvZG93bnJldi54bWxQSwECFAAUAAAACACHTuJAywu669UBAAB7AwAADgAAAAAA&#10;AAABACAAAAAoAQAAZHJzL2Uyb0RvYy54bWxQSwUGAAAAAAYABgBZAQAAbwUAAAAA&#10;">
                <v:fill on="f" focussize="0,0"/>
                <v:stroke weight="3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2199640</wp:posOffset>
                </wp:positionV>
                <wp:extent cx="2008505" cy="974725"/>
                <wp:effectExtent l="20320" t="1270" r="28575" b="33655"/>
                <wp:wrapNone/>
                <wp:docPr id="17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05" cy="9747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3.4pt;margin-top:173.2pt;height:76.75pt;width:158.15pt;z-index:251658240;v-text-anchor:middle;mso-width-relative:page;mso-height-relative:page;" filled="f" stroked="t" coordsize="21600,21600" o:gfxdata="UEsDBAoAAAAAAIdO4kAAAAAAAAAAAAAAAAAEAAAAZHJzL1BLAwQUAAAACACHTuJALuOJ59cAAAAJ&#10;AQAADwAAAGRycy9kb3ducmV2LnhtbE2PQU+EMBSE7yb+h+aZeHNbFkIEeezBxGh0L67+gC59Akpf&#10;CS0L+uutJ/c4mcnMN9VutYM40eR7xwjJRoEgbpzpuUV4f3u4uQXhg2ajB8eE8E0edvXlRaVL4xZ+&#10;pdMhtCKWsC81QhfCWErpm46s9hs3Ekfvw01WhyinVppJL7HcDnKrVC6t7jkudHqk+46ar8NsEUy6&#10;/HwuoX/Jnvb7Rvnn+bFbCfH6KlF3IAKt4T8Mf/gRHerIdHQzGy8GhDyCB4Q0yzMQ0U+3aQLiiJAV&#10;RQGyruT5g/oXUEsDBBQAAAAIAIdO4kADiM3V0wEAAHoDAAAOAAAAZHJzL2Uyb0RvYy54bWytU0uO&#10;EzEQ3SNxB8t70p1oMgmtdGYxUdggGGngABW33W3JP5VNOjkNEjsOwXEQ16DszmT47BBZOGW76rne&#10;q9ebu5M17Cgxau9aPp/VnEknfKdd3/KPH/av1pzFBK4D451s+VlGfrd9+WIzhkYu/OBNJ5ERiIvN&#10;GFo+pBSaqopikBbizAfp6FJ5tJBoi33VIYyEbk21qOvbavTYBfRCxkinu+mSbwu+UlKk90pFmZhp&#10;OfWWyoplPeS12m6g6RHCoMWlDfiHLixoR49eoXaQgH1C/ReU1QJ99CrNhLeVV0oLWTgQm3n9B5vH&#10;AYIsXEicGK4yxf8HK94dH5Dpjma34syBpRn9+Pz1+7cvbH6b1RlDbCjpMTzgZRcpzFRPCm3+JxLs&#10;VBQ9XxWVp8QEHdKI1st6yZmgu9erm9VimUGr5+qAMb2R3rIctBxpYkVIOL6NaUp9SsmPOb/XxtA5&#10;NMaxseU388Uq4wOZRxlIFNpAdKLrOQPTkytFwgIZvdFdLs/VEfvDvUF2BHLGfl/T79LZb2n57R3E&#10;YcorVzkNGqsTGddo2/J1Ln6qNo7oZdEmmXJ08N2ZRMZk7v1kQ3Bi8OTC3FnmmLNowEWYixmzg37d&#10;l6znT2b7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7jiefXAAAACQEAAA8AAAAAAAAAAQAgAAAA&#10;IgAAAGRycy9kb3ducmV2LnhtbFBLAQIUABQAAAAIAIdO4kADiM3V0wEAAHoDAAAOAAAAAAAAAAEA&#10;IAAAACYBAABkcnMvZTJvRG9jLnhtbFBLBQYAAAAABgAGAFkBAABrBQAAAAA=&#10;">
                <v:fill on="f" focussize="0,0"/>
                <v:stroke weight="3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062480" cy="3275965"/>
            <wp:effectExtent l="15875" t="15875" r="74295" b="8001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9" b="6945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2759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7085" cy="3298825"/>
            <wp:effectExtent l="15875" t="15875" r="78740" b="762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8" t="3890" r="988" b="680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2988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2645" cy="3359785"/>
            <wp:effectExtent l="15875" t="15875" r="81280" b="7239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3597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以上，学习通建课完毕。</w:t>
      </w: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课程管理</w:t>
      </w:r>
    </w:p>
    <w:p>
      <w:pPr>
        <w:widowControl w:val="0"/>
        <w:numPr>
          <w:ilvl w:val="0"/>
          <w:numId w:val="3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创建并设置班级</w:t>
      </w:r>
    </w:p>
    <w:p>
      <w:pPr>
        <w:widowControl w:val="0"/>
        <w:numPr>
          <w:numId w:val="0"/>
        </w:numPr>
        <w:jc w:val="left"/>
      </w:pPr>
      <w:r>
        <w:drawing>
          <wp:inline distT="0" distB="0" distL="114300" distR="114300">
            <wp:extent cx="6637655" cy="3221990"/>
            <wp:effectExtent l="0" t="0" r="10795" b="1651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导入学生</w:t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1465" cy="3237230"/>
            <wp:effectExtent l="0" t="0" r="6985" b="12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上传课程资料，可以设置是否支持下载。可以在题库中批量输入试题，用来考试组卷，或者作业和测验。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0830" cy="3456940"/>
            <wp:effectExtent l="0" t="0" r="7620" b="1016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关于考试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4640" cy="3244850"/>
            <wp:effectExtent l="0" t="0" r="3810" b="1270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5、两种组卷方式，可以手动输入，也可以自动组卷。也可以在题库中选择之前已输入的试题。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0195" cy="3222625"/>
            <wp:effectExtent l="0" t="0" r="8255" b="1587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学生管理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4005" cy="3303270"/>
            <wp:effectExtent l="0" t="0" r="4445" b="1143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有很多选项，以学生统计为例子：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39560" cy="4285615"/>
            <wp:effectExtent l="0" t="0" r="8890" b="635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选则某班某个学生，查看：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35750" cy="3383280"/>
            <wp:effectExtent l="0" t="0" r="12700" b="762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39560" cy="3248025"/>
            <wp:effectExtent l="0" t="0" r="8890" b="952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6、查看课程报告</w:t>
      </w: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2100" cy="3474720"/>
            <wp:effectExtent l="0" t="0" r="6350" b="11430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42100" cy="3908425"/>
            <wp:effectExtent l="0" t="0" r="6350" b="15875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/>
        <w:jc w:val="left"/>
      </w:pPr>
    </w:p>
    <w:p>
      <w:pPr>
        <w:widowControl w:val="0"/>
        <w:numPr>
          <w:numId w:val="0"/>
        </w:numPr>
        <w:ind w:leftChars="0" w:firstLine="560" w:firstLineChars="200"/>
        <w:jc w:val="left"/>
        <w:rPr>
          <w:rFonts w:hint="default" w:eastAsiaTheme="minor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还有很多功能就不在这一一图解了，老师们可以多点一点，尝试一下。我一直提供在线支持。有急事拨打电话：吴微 13234301790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5C8C70"/>
    <w:multiLevelType w:val="singleLevel"/>
    <w:tmpl w:val="975C8C7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61C5D58"/>
    <w:multiLevelType w:val="singleLevel"/>
    <w:tmpl w:val="D61C5D5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B811566"/>
    <w:multiLevelType w:val="singleLevel"/>
    <w:tmpl w:val="2B8115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24D2B"/>
    <w:rsid w:val="6979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Office_11.1.0.9501_F1E327BC-269C-435d-A152-05C5408002CA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2020-02-12T07:26:00Z</dcterms:created>
  <dc:creator>wv132</dc:creator>
  <cp:lastModifiedBy>wv132</cp:lastModifiedBy>
  <dcterms:modified xsi:type="dcterms:W3CDTF">2020-02-16T08:30:04Z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2052-11.1.0.9501</vt:lpwstr>
  </property>
</Properties>
</file>